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47" w:rsidRPr="00E22FAF" w:rsidRDefault="0099012D" w:rsidP="00314547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47" w:rsidRPr="00E22FAF" w:rsidRDefault="00314547" w:rsidP="00314547">
      <w:pPr>
        <w:jc w:val="center"/>
        <w:outlineLvl w:val="0"/>
        <w:rPr>
          <w:b/>
          <w:sz w:val="24"/>
          <w:szCs w:val="24"/>
        </w:rPr>
      </w:pP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314547" w:rsidRPr="007801AF" w:rsidRDefault="00314547" w:rsidP="00314547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314547" w:rsidRPr="007801AF" w:rsidRDefault="00314547" w:rsidP="00314547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605863" w:rsidRPr="007D41D4" w:rsidRDefault="00605863" w:rsidP="00605863">
      <w:pPr>
        <w:jc w:val="center"/>
        <w:rPr>
          <w:sz w:val="18"/>
          <w:szCs w:val="18"/>
          <w:lang w:eastAsia="ar-SA"/>
        </w:rPr>
      </w:pPr>
      <w:r w:rsidRPr="00DD3382">
        <w:rPr>
          <w:sz w:val="18"/>
          <w:szCs w:val="18"/>
          <w:lang w:eastAsia="ar-SA"/>
        </w:rPr>
        <w:t>188673</w:t>
      </w:r>
      <w:r w:rsidR="00AD0CF3">
        <w:rPr>
          <w:sz w:val="18"/>
          <w:szCs w:val="18"/>
          <w:lang w:eastAsia="ar-SA"/>
        </w:rPr>
        <w:t>, Ленинградская область</w:t>
      </w:r>
      <w:r w:rsidRPr="007D41D4">
        <w:rPr>
          <w:sz w:val="18"/>
          <w:szCs w:val="18"/>
          <w:lang w:eastAsia="ar-SA"/>
        </w:rPr>
        <w:t>, Всеволожский район, дер. Новое Девяткино, ул.</w:t>
      </w:r>
      <w:r w:rsidR="00212359">
        <w:rPr>
          <w:sz w:val="18"/>
          <w:szCs w:val="18"/>
          <w:lang w:eastAsia="ar-SA"/>
        </w:rPr>
        <w:t xml:space="preserve"> </w:t>
      </w:r>
      <w:r w:rsidRPr="007D41D4">
        <w:rPr>
          <w:sz w:val="18"/>
          <w:szCs w:val="18"/>
          <w:lang w:eastAsia="ar-SA"/>
        </w:rPr>
        <w:t>Школьная, д.2, помещ. 16-Н,</w:t>
      </w:r>
    </w:p>
    <w:p w:rsidR="00314547" w:rsidRPr="00E22FAF" w:rsidRDefault="00314547" w:rsidP="00314547">
      <w:pPr>
        <w:jc w:val="center"/>
        <w:outlineLvl w:val="0"/>
        <w:rPr>
          <w:b/>
          <w:sz w:val="18"/>
          <w:szCs w:val="18"/>
        </w:rPr>
      </w:pPr>
    </w:p>
    <w:p w:rsidR="00AD0CF3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466DA9" w:rsidRDefault="00AD0CF3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  <w:r w:rsidR="002F2CCC">
        <w:rPr>
          <w:b/>
          <w:sz w:val="24"/>
          <w:szCs w:val="24"/>
        </w:rPr>
        <w:t xml:space="preserve"> </w:t>
      </w:r>
    </w:p>
    <w:p w:rsidR="002F2CCC" w:rsidRDefault="002F2CCC" w:rsidP="00466DA9">
      <w:pPr>
        <w:jc w:val="center"/>
        <w:rPr>
          <w:b/>
          <w:sz w:val="24"/>
          <w:szCs w:val="24"/>
        </w:rPr>
      </w:pPr>
    </w:p>
    <w:p w:rsidR="002F2CCC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F2CCC" w:rsidRDefault="002F2CCC" w:rsidP="002F2CCC">
      <w:pPr>
        <w:rPr>
          <w:sz w:val="24"/>
          <w:szCs w:val="24"/>
        </w:rPr>
      </w:pPr>
    </w:p>
    <w:p w:rsidR="00304127" w:rsidRPr="002101BA" w:rsidRDefault="00171723" w:rsidP="002F2CCC">
      <w:pPr>
        <w:rPr>
          <w:sz w:val="24"/>
          <w:szCs w:val="24"/>
        </w:rPr>
      </w:pPr>
      <w:r w:rsidRPr="002101BA">
        <w:rPr>
          <w:sz w:val="24"/>
          <w:szCs w:val="24"/>
        </w:rPr>
        <w:t>«</w:t>
      </w:r>
      <w:r w:rsidR="00212359">
        <w:rPr>
          <w:sz w:val="24"/>
          <w:szCs w:val="24"/>
        </w:rPr>
        <w:t>02</w:t>
      </w:r>
      <w:r w:rsidR="00965D2B" w:rsidRPr="002101BA">
        <w:rPr>
          <w:sz w:val="24"/>
          <w:szCs w:val="24"/>
        </w:rPr>
        <w:t xml:space="preserve">» </w:t>
      </w:r>
      <w:r w:rsidR="002F757C">
        <w:rPr>
          <w:sz w:val="24"/>
          <w:szCs w:val="24"/>
        </w:rPr>
        <w:t>феврал</w:t>
      </w:r>
      <w:r w:rsidR="0073371F" w:rsidRPr="002101BA">
        <w:rPr>
          <w:sz w:val="24"/>
          <w:szCs w:val="24"/>
        </w:rPr>
        <w:t>я</w:t>
      </w:r>
      <w:r w:rsidR="0079432E" w:rsidRPr="002101BA">
        <w:rPr>
          <w:sz w:val="24"/>
          <w:szCs w:val="24"/>
        </w:rPr>
        <w:t xml:space="preserve"> </w:t>
      </w:r>
      <w:r w:rsidRPr="002101BA">
        <w:rPr>
          <w:sz w:val="24"/>
          <w:szCs w:val="24"/>
        </w:rPr>
        <w:t>20</w:t>
      </w:r>
      <w:r w:rsidR="00756D0F" w:rsidRPr="002101BA">
        <w:rPr>
          <w:sz w:val="24"/>
          <w:szCs w:val="24"/>
        </w:rPr>
        <w:t>2</w:t>
      </w:r>
      <w:r w:rsidR="00803DF6" w:rsidRPr="002101BA">
        <w:rPr>
          <w:sz w:val="24"/>
          <w:szCs w:val="24"/>
        </w:rPr>
        <w:t>3</w:t>
      </w:r>
      <w:r w:rsidR="001E2468" w:rsidRPr="002101BA">
        <w:rPr>
          <w:sz w:val="24"/>
          <w:szCs w:val="24"/>
        </w:rPr>
        <w:t xml:space="preserve"> </w:t>
      </w:r>
      <w:r w:rsidR="002F2CCC" w:rsidRPr="002101BA">
        <w:rPr>
          <w:sz w:val="24"/>
          <w:szCs w:val="24"/>
        </w:rPr>
        <w:t xml:space="preserve">г.                     </w:t>
      </w:r>
      <w:r w:rsidR="00CA1E19" w:rsidRPr="002101BA">
        <w:rPr>
          <w:sz w:val="24"/>
          <w:szCs w:val="24"/>
        </w:rPr>
        <w:t xml:space="preserve">       </w:t>
      </w:r>
      <w:r w:rsidR="002F2CCC" w:rsidRPr="002101BA">
        <w:rPr>
          <w:sz w:val="24"/>
          <w:szCs w:val="24"/>
        </w:rPr>
        <w:t xml:space="preserve">         </w:t>
      </w:r>
      <w:r w:rsidR="00803DF6" w:rsidRPr="002101BA">
        <w:rPr>
          <w:sz w:val="24"/>
          <w:szCs w:val="24"/>
        </w:rPr>
        <w:t xml:space="preserve">   </w:t>
      </w:r>
      <w:r w:rsidR="002F2CCC" w:rsidRPr="002101BA">
        <w:rPr>
          <w:sz w:val="24"/>
          <w:szCs w:val="24"/>
        </w:rPr>
        <w:t xml:space="preserve">          </w:t>
      </w:r>
      <w:r w:rsidR="00282770" w:rsidRPr="002101BA">
        <w:rPr>
          <w:sz w:val="24"/>
          <w:szCs w:val="24"/>
        </w:rPr>
        <w:t xml:space="preserve">   </w:t>
      </w:r>
      <w:r w:rsidR="00965D2B" w:rsidRPr="002101BA">
        <w:rPr>
          <w:sz w:val="24"/>
          <w:szCs w:val="24"/>
        </w:rPr>
        <w:t xml:space="preserve">                   </w:t>
      </w:r>
      <w:r w:rsidR="003863EB" w:rsidRPr="002101BA">
        <w:rPr>
          <w:sz w:val="24"/>
          <w:szCs w:val="24"/>
        </w:rPr>
        <w:t xml:space="preserve">              </w:t>
      </w:r>
      <w:r w:rsidR="00965D2B" w:rsidRPr="002101BA">
        <w:rPr>
          <w:sz w:val="24"/>
          <w:szCs w:val="24"/>
        </w:rPr>
        <w:t xml:space="preserve">  </w:t>
      </w:r>
      <w:r w:rsidR="00B853BF" w:rsidRPr="002101BA">
        <w:rPr>
          <w:sz w:val="24"/>
          <w:szCs w:val="24"/>
        </w:rPr>
        <w:t xml:space="preserve">      </w:t>
      </w:r>
      <w:r w:rsidR="0073371F" w:rsidRPr="002101BA">
        <w:rPr>
          <w:sz w:val="24"/>
          <w:szCs w:val="24"/>
        </w:rPr>
        <w:t xml:space="preserve">  </w:t>
      </w:r>
      <w:r w:rsidR="00B853BF" w:rsidRPr="002101BA">
        <w:rPr>
          <w:sz w:val="24"/>
          <w:szCs w:val="24"/>
        </w:rPr>
        <w:t xml:space="preserve">              </w:t>
      </w:r>
      <w:r w:rsidR="00304127" w:rsidRPr="002101BA">
        <w:rPr>
          <w:sz w:val="24"/>
          <w:szCs w:val="24"/>
        </w:rPr>
        <w:t xml:space="preserve">№ </w:t>
      </w:r>
      <w:r w:rsidR="00212359">
        <w:rPr>
          <w:sz w:val="24"/>
          <w:szCs w:val="24"/>
        </w:rPr>
        <w:t>01</w:t>
      </w:r>
      <w:r w:rsidR="00304127" w:rsidRPr="002101BA">
        <w:rPr>
          <w:sz w:val="24"/>
          <w:szCs w:val="24"/>
        </w:rPr>
        <w:t>/01-02</w:t>
      </w:r>
    </w:p>
    <w:p w:rsidR="002F2CCC" w:rsidRPr="00AD0CF3" w:rsidRDefault="00965D2B" w:rsidP="002F2CCC">
      <w:pPr>
        <w:rPr>
          <w:b/>
        </w:rPr>
      </w:pPr>
      <w:r w:rsidRPr="00AD0CF3">
        <w:rPr>
          <w:b/>
        </w:rPr>
        <w:t>д</w:t>
      </w:r>
      <w:r w:rsidR="002F2CCC" w:rsidRPr="00AD0CF3">
        <w:rPr>
          <w:b/>
        </w:rPr>
        <w:t>ер. Новое Девяткино</w:t>
      </w:r>
      <w:bookmarkStart w:id="0" w:name="_GoBack"/>
      <w:bookmarkEnd w:id="0"/>
    </w:p>
    <w:p w:rsidR="002F2CCC" w:rsidRPr="002101BA" w:rsidRDefault="002F2CCC" w:rsidP="002F2CCC">
      <w:pPr>
        <w:rPr>
          <w:sz w:val="24"/>
          <w:szCs w:val="24"/>
        </w:rPr>
      </w:pPr>
    </w:p>
    <w:p w:rsidR="00965D2B" w:rsidRPr="002101BA" w:rsidRDefault="00965D2B" w:rsidP="00965D2B">
      <w:pPr>
        <w:rPr>
          <w:sz w:val="24"/>
          <w:szCs w:val="24"/>
        </w:rPr>
      </w:pPr>
      <w:r w:rsidRPr="002101BA">
        <w:rPr>
          <w:sz w:val="24"/>
          <w:szCs w:val="24"/>
        </w:rPr>
        <w:t xml:space="preserve">Об утверждении </w:t>
      </w:r>
      <w:r w:rsidR="00C01EE6" w:rsidRPr="002101BA">
        <w:rPr>
          <w:sz w:val="24"/>
          <w:szCs w:val="24"/>
        </w:rPr>
        <w:t>отчета о</w:t>
      </w:r>
      <w:r w:rsidRPr="002101BA">
        <w:rPr>
          <w:sz w:val="24"/>
          <w:szCs w:val="24"/>
        </w:rPr>
        <w:t xml:space="preserve"> </w:t>
      </w:r>
      <w:r w:rsidR="00C01EE6" w:rsidRPr="002101BA">
        <w:rPr>
          <w:sz w:val="24"/>
          <w:szCs w:val="24"/>
        </w:rPr>
        <w:t>работе</w:t>
      </w:r>
    </w:p>
    <w:p w:rsidR="00965D2B" w:rsidRPr="002101BA" w:rsidRDefault="00965D2B" w:rsidP="00965D2B">
      <w:pPr>
        <w:rPr>
          <w:sz w:val="24"/>
          <w:szCs w:val="24"/>
        </w:rPr>
      </w:pPr>
      <w:r w:rsidRPr="002101BA">
        <w:rPr>
          <w:sz w:val="24"/>
          <w:szCs w:val="24"/>
        </w:rPr>
        <w:t>контрольно-сч</w:t>
      </w:r>
      <w:r w:rsidR="00731CC1" w:rsidRPr="002101BA">
        <w:rPr>
          <w:sz w:val="24"/>
          <w:szCs w:val="24"/>
        </w:rPr>
        <w:t>е</w:t>
      </w:r>
      <w:r w:rsidRPr="002101BA">
        <w:rPr>
          <w:sz w:val="24"/>
          <w:szCs w:val="24"/>
        </w:rPr>
        <w:t xml:space="preserve">тного органа </w:t>
      </w:r>
    </w:p>
    <w:p w:rsidR="00965D2B" w:rsidRPr="002101BA" w:rsidRDefault="00965D2B" w:rsidP="00965D2B">
      <w:pPr>
        <w:rPr>
          <w:sz w:val="24"/>
          <w:szCs w:val="24"/>
        </w:rPr>
      </w:pPr>
      <w:r w:rsidRPr="002101BA">
        <w:rPr>
          <w:sz w:val="24"/>
          <w:szCs w:val="24"/>
        </w:rPr>
        <w:t>муниципального образования</w:t>
      </w:r>
    </w:p>
    <w:p w:rsidR="00965D2B" w:rsidRDefault="00965D2B" w:rsidP="00965D2B">
      <w:pPr>
        <w:rPr>
          <w:sz w:val="24"/>
          <w:szCs w:val="24"/>
        </w:rPr>
      </w:pPr>
      <w:r w:rsidRPr="002101BA">
        <w:rPr>
          <w:sz w:val="24"/>
          <w:szCs w:val="24"/>
        </w:rPr>
        <w:t>«Новодевяткинское сельское поселение»</w:t>
      </w:r>
    </w:p>
    <w:p w:rsidR="00212359" w:rsidRDefault="00212359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Всеволожского муниципального района </w:t>
      </w:r>
    </w:p>
    <w:p w:rsidR="00212359" w:rsidRPr="002101BA" w:rsidRDefault="00212359" w:rsidP="00965D2B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65D2B" w:rsidRPr="002101BA" w:rsidRDefault="008E1396" w:rsidP="00965D2B">
      <w:pPr>
        <w:rPr>
          <w:sz w:val="24"/>
          <w:szCs w:val="24"/>
        </w:rPr>
      </w:pPr>
      <w:r w:rsidRPr="002101BA">
        <w:rPr>
          <w:sz w:val="24"/>
          <w:szCs w:val="24"/>
        </w:rPr>
        <w:t>з</w:t>
      </w:r>
      <w:r w:rsidR="007C39CC" w:rsidRPr="002101BA">
        <w:rPr>
          <w:sz w:val="24"/>
          <w:szCs w:val="24"/>
        </w:rPr>
        <w:t>а</w:t>
      </w:r>
      <w:r w:rsidR="00756D0F" w:rsidRPr="002101BA">
        <w:rPr>
          <w:sz w:val="24"/>
          <w:szCs w:val="24"/>
        </w:rPr>
        <w:t xml:space="preserve"> </w:t>
      </w:r>
      <w:r w:rsidR="00C01EE6" w:rsidRPr="002101BA">
        <w:rPr>
          <w:sz w:val="24"/>
          <w:szCs w:val="24"/>
        </w:rPr>
        <w:t>20</w:t>
      </w:r>
      <w:r w:rsidR="006E1188" w:rsidRPr="002101BA">
        <w:rPr>
          <w:sz w:val="24"/>
          <w:szCs w:val="24"/>
        </w:rPr>
        <w:t>2</w:t>
      </w:r>
      <w:r w:rsidR="007B5C4E" w:rsidRPr="002101BA">
        <w:rPr>
          <w:sz w:val="24"/>
          <w:szCs w:val="24"/>
        </w:rPr>
        <w:t>2</w:t>
      </w:r>
      <w:r w:rsidR="001E2468" w:rsidRPr="002101BA">
        <w:rPr>
          <w:sz w:val="24"/>
          <w:szCs w:val="24"/>
        </w:rPr>
        <w:t xml:space="preserve"> </w:t>
      </w:r>
      <w:r w:rsidR="00965D2B" w:rsidRPr="002101BA">
        <w:rPr>
          <w:sz w:val="24"/>
          <w:szCs w:val="24"/>
        </w:rPr>
        <w:t>год</w:t>
      </w:r>
    </w:p>
    <w:p w:rsidR="00731CC1" w:rsidRPr="002101BA" w:rsidRDefault="00731CC1" w:rsidP="00965D2B">
      <w:pPr>
        <w:rPr>
          <w:sz w:val="24"/>
          <w:szCs w:val="24"/>
        </w:rPr>
      </w:pPr>
    </w:p>
    <w:p w:rsidR="00DD7AAB" w:rsidRPr="002101BA" w:rsidRDefault="00C0139F" w:rsidP="00C013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01BA">
        <w:rPr>
          <w:sz w:val="24"/>
          <w:szCs w:val="24"/>
        </w:rPr>
        <w:t>В соот</w:t>
      </w:r>
      <w:r w:rsidR="009D2ECB" w:rsidRPr="002101BA">
        <w:rPr>
          <w:sz w:val="24"/>
          <w:szCs w:val="24"/>
        </w:rPr>
        <w:t xml:space="preserve">ветствии </w:t>
      </w:r>
      <w:r w:rsidRPr="002101BA">
        <w:rPr>
          <w:sz w:val="24"/>
          <w:szCs w:val="24"/>
        </w:rPr>
        <w:t xml:space="preserve">Федеральным </w:t>
      </w:r>
      <w:hyperlink r:id="rId9" w:history="1">
        <w:r w:rsidRPr="002101BA">
          <w:rPr>
            <w:sz w:val="24"/>
            <w:szCs w:val="24"/>
          </w:rPr>
          <w:t>законом</w:t>
        </w:r>
      </w:hyperlink>
      <w:r w:rsidRPr="002101BA">
        <w:rPr>
          <w:sz w:val="24"/>
          <w:szCs w:val="24"/>
        </w:rPr>
        <w:t xml:space="preserve"> от </w:t>
      </w:r>
      <w:r w:rsidR="00731CC1" w:rsidRPr="002101BA">
        <w:rPr>
          <w:sz w:val="24"/>
          <w:szCs w:val="24"/>
        </w:rPr>
        <w:t>0</w:t>
      </w:r>
      <w:r w:rsidRPr="002101BA">
        <w:rPr>
          <w:sz w:val="24"/>
          <w:szCs w:val="24"/>
        </w:rPr>
        <w:t>6</w:t>
      </w:r>
      <w:r w:rsidR="00731CC1" w:rsidRPr="002101BA">
        <w:rPr>
          <w:sz w:val="24"/>
          <w:szCs w:val="24"/>
        </w:rPr>
        <w:t>.10.</w:t>
      </w:r>
      <w:r w:rsidRPr="002101BA">
        <w:rPr>
          <w:sz w:val="24"/>
          <w:szCs w:val="24"/>
        </w:rPr>
        <w:t xml:space="preserve">2003 </w:t>
      </w:r>
      <w:r w:rsidR="00731CC1" w:rsidRPr="002101BA">
        <w:rPr>
          <w:sz w:val="24"/>
          <w:szCs w:val="24"/>
        </w:rPr>
        <w:t>№</w:t>
      </w:r>
      <w:r w:rsidRPr="002101BA">
        <w:rPr>
          <w:sz w:val="24"/>
          <w:szCs w:val="24"/>
        </w:rPr>
        <w:t xml:space="preserve"> 131-ФЗ </w:t>
      </w:r>
      <w:r w:rsidR="00731CC1" w:rsidRPr="002101BA">
        <w:rPr>
          <w:sz w:val="24"/>
          <w:szCs w:val="24"/>
        </w:rPr>
        <w:t>«</w:t>
      </w:r>
      <w:r w:rsidRPr="002101BA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31CC1" w:rsidRPr="002101BA">
        <w:rPr>
          <w:sz w:val="24"/>
          <w:szCs w:val="24"/>
        </w:rPr>
        <w:t>»</w:t>
      </w:r>
      <w:r w:rsidRPr="002101BA">
        <w:rPr>
          <w:sz w:val="24"/>
          <w:szCs w:val="24"/>
        </w:rPr>
        <w:t xml:space="preserve">, </w:t>
      </w:r>
      <w:hyperlink r:id="rId10" w:history="1">
        <w:r w:rsidR="009D2ECB" w:rsidRPr="002101BA">
          <w:rPr>
            <w:sz w:val="24"/>
            <w:szCs w:val="24"/>
          </w:rPr>
          <w:t>Федеральным</w:t>
        </w:r>
        <w:r w:rsidRPr="002101BA">
          <w:rPr>
            <w:sz w:val="24"/>
            <w:szCs w:val="24"/>
          </w:rPr>
          <w:t xml:space="preserve"> закон</w:t>
        </w:r>
        <w:r w:rsidR="009D2ECB" w:rsidRPr="002101BA">
          <w:rPr>
            <w:sz w:val="24"/>
            <w:szCs w:val="24"/>
          </w:rPr>
          <w:t>ом</w:t>
        </w:r>
        <w:r w:rsidRPr="002101BA">
          <w:rPr>
            <w:sz w:val="24"/>
            <w:szCs w:val="24"/>
          </w:rPr>
          <w:t xml:space="preserve"> </w:t>
        </w:r>
        <w:r w:rsidR="00731CC1" w:rsidRPr="002101BA">
          <w:rPr>
            <w:sz w:val="24"/>
            <w:szCs w:val="24"/>
          </w:rPr>
          <w:t xml:space="preserve">от 07.02.2011 </w:t>
        </w:r>
        <w:r w:rsidR="006078BC" w:rsidRPr="002101BA">
          <w:rPr>
            <w:sz w:val="24"/>
            <w:szCs w:val="24"/>
          </w:rPr>
          <w:t>№</w:t>
        </w:r>
        <w:r w:rsidR="00731CC1" w:rsidRPr="002101BA">
          <w:rPr>
            <w:sz w:val="24"/>
            <w:szCs w:val="24"/>
          </w:rPr>
          <w:t xml:space="preserve"> 6-ФЗ «</w:t>
        </w:r>
        <w:r w:rsidRPr="002101BA">
          <w:rPr>
            <w:sz w:val="24"/>
            <w:szCs w:val="24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731CC1" w:rsidRPr="002101BA">
          <w:rPr>
            <w:sz w:val="24"/>
            <w:szCs w:val="24"/>
          </w:rPr>
          <w:t>»</w:t>
        </w:r>
      </w:hyperlink>
      <w:r w:rsidRPr="002101BA">
        <w:rPr>
          <w:sz w:val="24"/>
          <w:szCs w:val="24"/>
        </w:rPr>
        <w:t>,</w:t>
      </w:r>
      <w:r w:rsidR="00965D2B" w:rsidRPr="002101BA">
        <w:rPr>
          <w:sz w:val="24"/>
          <w:szCs w:val="24"/>
        </w:rPr>
        <w:t xml:space="preserve"> Положением об организации и деятельности контрольно-счетного органа МО «Новодевяткинское сельское поселение», утвержденным решением совета депута</w:t>
      </w:r>
      <w:r w:rsidR="00C01EE6" w:rsidRPr="002101BA">
        <w:rPr>
          <w:sz w:val="24"/>
          <w:szCs w:val="24"/>
        </w:rPr>
        <w:t>тов от 28.12.2011 № 56/01-07</w:t>
      </w:r>
      <w:r w:rsidRPr="002101BA">
        <w:rPr>
          <w:sz w:val="24"/>
          <w:szCs w:val="24"/>
        </w:rPr>
        <w:t xml:space="preserve">, </w:t>
      </w:r>
      <w:r w:rsidR="00DD7AAB" w:rsidRPr="002101BA">
        <w:rPr>
          <w:sz w:val="24"/>
          <w:szCs w:val="24"/>
        </w:rPr>
        <w:t>совет депутатов принял</w:t>
      </w:r>
    </w:p>
    <w:p w:rsidR="006213FE" w:rsidRPr="002101BA" w:rsidRDefault="006213FE" w:rsidP="00C013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7AAB" w:rsidRPr="002101BA" w:rsidRDefault="00DD7AAB" w:rsidP="002F2CCC">
      <w:pPr>
        <w:rPr>
          <w:sz w:val="24"/>
          <w:szCs w:val="24"/>
        </w:rPr>
      </w:pPr>
      <w:r w:rsidRPr="002101BA">
        <w:rPr>
          <w:sz w:val="24"/>
          <w:szCs w:val="24"/>
        </w:rPr>
        <w:t>РЕШЕНИЕ:</w:t>
      </w:r>
    </w:p>
    <w:p w:rsidR="006213FE" w:rsidRPr="002101BA" w:rsidRDefault="006213FE" w:rsidP="00731CC1">
      <w:pPr>
        <w:ind w:firstLine="567"/>
        <w:jc w:val="both"/>
        <w:rPr>
          <w:sz w:val="24"/>
          <w:szCs w:val="24"/>
        </w:rPr>
      </w:pPr>
    </w:p>
    <w:p w:rsidR="00965D2B" w:rsidRPr="002101BA" w:rsidRDefault="001D6DDE" w:rsidP="00731CC1">
      <w:pPr>
        <w:ind w:firstLine="567"/>
        <w:jc w:val="both"/>
        <w:rPr>
          <w:sz w:val="24"/>
          <w:szCs w:val="24"/>
        </w:rPr>
      </w:pPr>
      <w:r w:rsidRPr="002101BA">
        <w:rPr>
          <w:sz w:val="24"/>
          <w:szCs w:val="24"/>
        </w:rPr>
        <w:t>1.</w:t>
      </w:r>
      <w:r w:rsidR="00C95389" w:rsidRPr="002101BA">
        <w:rPr>
          <w:sz w:val="24"/>
          <w:szCs w:val="24"/>
        </w:rPr>
        <w:t xml:space="preserve"> </w:t>
      </w:r>
      <w:r w:rsidR="00D41542" w:rsidRPr="002101BA">
        <w:rPr>
          <w:sz w:val="24"/>
          <w:szCs w:val="24"/>
        </w:rPr>
        <w:t>Принять к сведению и у</w:t>
      </w:r>
      <w:r w:rsidR="00965D2B" w:rsidRPr="002101BA">
        <w:rPr>
          <w:sz w:val="24"/>
          <w:szCs w:val="24"/>
        </w:rPr>
        <w:t xml:space="preserve">твердить </w:t>
      </w:r>
      <w:r w:rsidR="00C01EE6" w:rsidRPr="002101BA">
        <w:rPr>
          <w:sz w:val="24"/>
          <w:szCs w:val="24"/>
        </w:rPr>
        <w:t>Отчет о работе</w:t>
      </w:r>
      <w:r w:rsidR="00965D2B" w:rsidRPr="002101BA">
        <w:rPr>
          <w:sz w:val="24"/>
          <w:szCs w:val="24"/>
        </w:rPr>
        <w:t xml:space="preserve"> контрольно-сч</w:t>
      </w:r>
      <w:r w:rsidR="00C95389" w:rsidRPr="002101BA">
        <w:rPr>
          <w:sz w:val="24"/>
          <w:szCs w:val="24"/>
        </w:rPr>
        <w:t>е</w:t>
      </w:r>
      <w:r w:rsidR="00965D2B" w:rsidRPr="002101BA">
        <w:rPr>
          <w:sz w:val="24"/>
          <w:szCs w:val="24"/>
        </w:rPr>
        <w:t>тного органа муниципального образования «Новодевяткин</w:t>
      </w:r>
      <w:r w:rsidR="00C01EE6" w:rsidRPr="002101BA">
        <w:rPr>
          <w:sz w:val="24"/>
          <w:szCs w:val="24"/>
        </w:rPr>
        <w:t xml:space="preserve">ское сельское поселение» </w:t>
      </w:r>
      <w:r w:rsidR="00DE38EF" w:rsidRPr="002101BA">
        <w:rPr>
          <w:sz w:val="24"/>
          <w:szCs w:val="24"/>
        </w:rPr>
        <w:t xml:space="preserve">Всеволожского муниципального района Ленинградской области </w:t>
      </w:r>
      <w:r w:rsidR="00C01EE6" w:rsidRPr="002101BA">
        <w:rPr>
          <w:sz w:val="24"/>
          <w:szCs w:val="24"/>
        </w:rPr>
        <w:t>з</w:t>
      </w:r>
      <w:r w:rsidR="00171723" w:rsidRPr="002101BA">
        <w:rPr>
          <w:sz w:val="24"/>
          <w:szCs w:val="24"/>
        </w:rPr>
        <w:t>а</w:t>
      </w:r>
      <w:r w:rsidR="00756D0F" w:rsidRPr="002101BA">
        <w:rPr>
          <w:sz w:val="24"/>
          <w:szCs w:val="24"/>
        </w:rPr>
        <w:t xml:space="preserve"> </w:t>
      </w:r>
      <w:r w:rsidR="00C95389" w:rsidRPr="002101BA">
        <w:rPr>
          <w:sz w:val="24"/>
          <w:szCs w:val="24"/>
        </w:rPr>
        <w:t>20</w:t>
      </w:r>
      <w:r w:rsidR="00D6554F" w:rsidRPr="002101BA">
        <w:rPr>
          <w:sz w:val="24"/>
          <w:szCs w:val="24"/>
        </w:rPr>
        <w:t>2</w:t>
      </w:r>
      <w:r w:rsidR="00510DC0" w:rsidRPr="002101BA">
        <w:rPr>
          <w:sz w:val="24"/>
          <w:szCs w:val="24"/>
        </w:rPr>
        <w:t>2</w:t>
      </w:r>
      <w:r w:rsidR="00DB0BB6" w:rsidRPr="002101BA">
        <w:rPr>
          <w:sz w:val="24"/>
          <w:szCs w:val="24"/>
        </w:rPr>
        <w:t xml:space="preserve"> </w:t>
      </w:r>
      <w:r w:rsidR="00BD1B45" w:rsidRPr="002101BA">
        <w:rPr>
          <w:sz w:val="24"/>
          <w:szCs w:val="24"/>
        </w:rPr>
        <w:t>год</w:t>
      </w:r>
      <w:r w:rsidR="00965D2B" w:rsidRPr="002101BA">
        <w:rPr>
          <w:sz w:val="24"/>
          <w:szCs w:val="24"/>
        </w:rPr>
        <w:t xml:space="preserve"> согласно приложению</w:t>
      </w:r>
      <w:r w:rsidR="004119AC" w:rsidRPr="002101BA">
        <w:rPr>
          <w:sz w:val="24"/>
          <w:szCs w:val="24"/>
        </w:rPr>
        <w:t xml:space="preserve"> к настоящему решению</w:t>
      </w:r>
      <w:r w:rsidR="00965D2B" w:rsidRPr="002101BA">
        <w:rPr>
          <w:sz w:val="24"/>
          <w:szCs w:val="24"/>
        </w:rPr>
        <w:t>.</w:t>
      </w:r>
    </w:p>
    <w:p w:rsidR="00B853BF" w:rsidRPr="002101BA" w:rsidRDefault="001D6DDE" w:rsidP="00731CC1">
      <w:pPr>
        <w:ind w:firstLine="567"/>
        <w:jc w:val="both"/>
        <w:rPr>
          <w:sz w:val="24"/>
          <w:szCs w:val="24"/>
        </w:rPr>
      </w:pPr>
      <w:r w:rsidRPr="002101BA">
        <w:rPr>
          <w:sz w:val="24"/>
          <w:szCs w:val="24"/>
        </w:rPr>
        <w:t>2.</w:t>
      </w:r>
      <w:r w:rsidR="00C95389" w:rsidRPr="002101BA">
        <w:rPr>
          <w:sz w:val="24"/>
          <w:szCs w:val="24"/>
        </w:rPr>
        <w:t xml:space="preserve"> </w:t>
      </w:r>
      <w:r w:rsidR="007C72F8" w:rsidRPr="002101BA">
        <w:rPr>
          <w:sz w:val="24"/>
          <w:szCs w:val="24"/>
        </w:rPr>
        <w:t>Опубликовать</w:t>
      </w:r>
      <w:r w:rsidR="00747CFB" w:rsidRPr="002101BA">
        <w:rPr>
          <w:sz w:val="24"/>
          <w:szCs w:val="24"/>
        </w:rPr>
        <w:t xml:space="preserve"> настоящее решение</w:t>
      </w:r>
      <w:r w:rsidR="0034797D" w:rsidRPr="002101BA">
        <w:rPr>
          <w:sz w:val="24"/>
          <w:szCs w:val="24"/>
        </w:rPr>
        <w:t xml:space="preserve"> на официальном сайте МО «Новодевяткинское сельское поселение» в сети Интернет.</w:t>
      </w:r>
    </w:p>
    <w:p w:rsidR="00226138" w:rsidRPr="002101BA" w:rsidRDefault="00226138" w:rsidP="00731CC1">
      <w:pPr>
        <w:ind w:firstLine="567"/>
        <w:jc w:val="both"/>
        <w:rPr>
          <w:sz w:val="24"/>
          <w:szCs w:val="24"/>
        </w:rPr>
      </w:pPr>
      <w:r w:rsidRPr="002101BA">
        <w:rPr>
          <w:sz w:val="24"/>
          <w:szCs w:val="24"/>
        </w:rPr>
        <w:t>3.</w:t>
      </w:r>
      <w:r w:rsidR="0073371F" w:rsidRPr="002101BA">
        <w:rPr>
          <w:sz w:val="24"/>
          <w:szCs w:val="24"/>
        </w:rPr>
        <w:t xml:space="preserve"> </w:t>
      </w:r>
      <w:r w:rsidRPr="002101BA">
        <w:rPr>
          <w:sz w:val="24"/>
          <w:szCs w:val="24"/>
        </w:rPr>
        <w:t xml:space="preserve">Настоящее решение вступает в силу с </w:t>
      </w:r>
      <w:r w:rsidR="004119AC" w:rsidRPr="002101BA">
        <w:rPr>
          <w:sz w:val="24"/>
          <w:szCs w:val="24"/>
        </w:rPr>
        <w:t xml:space="preserve">даты </w:t>
      </w:r>
      <w:r w:rsidR="0002448D">
        <w:rPr>
          <w:sz w:val="24"/>
          <w:szCs w:val="24"/>
        </w:rPr>
        <w:t xml:space="preserve">его </w:t>
      </w:r>
      <w:r w:rsidRPr="002101BA">
        <w:rPr>
          <w:sz w:val="24"/>
          <w:szCs w:val="24"/>
        </w:rPr>
        <w:t>принятия.</w:t>
      </w:r>
    </w:p>
    <w:p w:rsidR="00EC3438" w:rsidRPr="008A5569" w:rsidRDefault="0073371F" w:rsidP="00EC3438">
      <w:pPr>
        <w:ind w:firstLine="567"/>
        <w:jc w:val="both"/>
        <w:rPr>
          <w:sz w:val="24"/>
          <w:szCs w:val="24"/>
        </w:rPr>
      </w:pPr>
      <w:r w:rsidRPr="002101BA">
        <w:rPr>
          <w:sz w:val="24"/>
          <w:szCs w:val="24"/>
        </w:rPr>
        <w:t>4</w:t>
      </w:r>
      <w:r w:rsidR="00965D2B" w:rsidRPr="002101BA">
        <w:rPr>
          <w:sz w:val="24"/>
          <w:szCs w:val="24"/>
        </w:rPr>
        <w:t>.</w:t>
      </w:r>
      <w:r w:rsidRPr="002101BA">
        <w:rPr>
          <w:sz w:val="24"/>
          <w:szCs w:val="24"/>
        </w:rPr>
        <w:t xml:space="preserve"> </w:t>
      </w:r>
      <w:r w:rsidR="00EC3438" w:rsidRPr="008A5569">
        <w:rPr>
          <w:snapToGrid w:val="0"/>
          <w:color w:val="000000"/>
          <w:sz w:val="24"/>
          <w:szCs w:val="24"/>
        </w:rPr>
        <w:t xml:space="preserve">Контроль за исполнением </w:t>
      </w:r>
      <w:r w:rsidR="00EC3438">
        <w:rPr>
          <w:snapToGrid w:val="0"/>
          <w:color w:val="000000"/>
          <w:sz w:val="24"/>
          <w:szCs w:val="24"/>
        </w:rPr>
        <w:t>настоящего</w:t>
      </w:r>
      <w:r w:rsidR="00EC3438" w:rsidRPr="008A5569">
        <w:rPr>
          <w:snapToGrid w:val="0"/>
          <w:color w:val="000000"/>
          <w:sz w:val="24"/>
          <w:szCs w:val="24"/>
        </w:rPr>
        <w:t xml:space="preserve"> решения возложить на</w:t>
      </w:r>
      <w:r w:rsidR="00EC3438">
        <w:rPr>
          <w:snapToGrid w:val="0"/>
          <w:color w:val="000000"/>
          <w:sz w:val="24"/>
          <w:szCs w:val="24"/>
        </w:rPr>
        <w:t xml:space="preserve"> постоянную комиссию совета депутатов</w:t>
      </w:r>
      <w:r w:rsidR="00EC3438" w:rsidRPr="008A5569">
        <w:rPr>
          <w:snapToGrid w:val="0"/>
          <w:color w:val="000000"/>
          <w:sz w:val="24"/>
          <w:szCs w:val="24"/>
        </w:rPr>
        <w:t xml:space="preserve"> по бюджету, налогам и сборам, экономике и тарифам.</w:t>
      </w:r>
    </w:p>
    <w:p w:rsidR="00DD7AAB" w:rsidRDefault="00DD7AAB" w:rsidP="00EC3438">
      <w:pPr>
        <w:pStyle w:val="ConsNonformat"/>
        <w:widowControl/>
        <w:ind w:firstLine="567"/>
        <w:jc w:val="both"/>
        <w:rPr>
          <w:sz w:val="24"/>
          <w:szCs w:val="24"/>
        </w:rPr>
      </w:pPr>
    </w:p>
    <w:p w:rsidR="00DD7AAB" w:rsidRDefault="00DD7AAB" w:rsidP="007D3287">
      <w:pPr>
        <w:ind w:left="567"/>
        <w:jc w:val="both"/>
        <w:rPr>
          <w:sz w:val="24"/>
          <w:szCs w:val="24"/>
        </w:rPr>
      </w:pPr>
    </w:p>
    <w:p w:rsidR="00DD7AAB" w:rsidRDefault="00DD7AAB" w:rsidP="00B853BF">
      <w:pPr>
        <w:rPr>
          <w:sz w:val="24"/>
          <w:szCs w:val="24"/>
        </w:rPr>
      </w:pPr>
    </w:p>
    <w:p w:rsidR="00DD7AAB" w:rsidRPr="002F2CCC" w:rsidRDefault="00925FD0" w:rsidP="00B853B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D7AAB">
        <w:rPr>
          <w:sz w:val="24"/>
          <w:szCs w:val="24"/>
        </w:rPr>
        <w:t xml:space="preserve">муниципального образования                           </w:t>
      </w:r>
      <w:r w:rsidR="00B80DC2">
        <w:rPr>
          <w:sz w:val="24"/>
          <w:szCs w:val="24"/>
        </w:rPr>
        <w:t xml:space="preserve">                         </w:t>
      </w:r>
      <w:r w:rsidR="00DD7AAB">
        <w:rPr>
          <w:sz w:val="24"/>
          <w:szCs w:val="24"/>
        </w:rPr>
        <w:t xml:space="preserve">         </w:t>
      </w:r>
      <w:r w:rsidR="00226138">
        <w:rPr>
          <w:sz w:val="24"/>
          <w:szCs w:val="24"/>
        </w:rPr>
        <w:t xml:space="preserve">                </w:t>
      </w:r>
      <w:r w:rsidR="00B853BF">
        <w:rPr>
          <w:sz w:val="24"/>
          <w:szCs w:val="24"/>
        </w:rPr>
        <w:t xml:space="preserve">  </w:t>
      </w:r>
      <w:r w:rsidR="00DD7AAB">
        <w:rPr>
          <w:sz w:val="24"/>
          <w:szCs w:val="24"/>
        </w:rPr>
        <w:t>Д.А.</w:t>
      </w:r>
      <w:r w:rsidR="00226138">
        <w:rPr>
          <w:sz w:val="24"/>
          <w:szCs w:val="24"/>
        </w:rPr>
        <w:t xml:space="preserve"> </w:t>
      </w:r>
      <w:r w:rsidR="00DD7AAB">
        <w:rPr>
          <w:sz w:val="24"/>
          <w:szCs w:val="24"/>
        </w:rPr>
        <w:t>Майоров</w:t>
      </w:r>
    </w:p>
    <w:p w:rsidR="00DE59AA" w:rsidRPr="00DE59AA" w:rsidRDefault="00DE59AA">
      <w:pPr>
        <w:jc w:val="center"/>
        <w:rPr>
          <w:sz w:val="24"/>
          <w:szCs w:val="24"/>
          <w:vertAlign w:val="superscript"/>
        </w:rPr>
      </w:pPr>
    </w:p>
    <w:p w:rsidR="00832793" w:rsidRDefault="00832793" w:rsidP="00832793">
      <w:pPr>
        <w:jc w:val="right"/>
      </w:pPr>
    </w:p>
    <w:p w:rsidR="00B80DC2" w:rsidRDefault="00B80DC2" w:rsidP="00832793">
      <w:pPr>
        <w:jc w:val="right"/>
      </w:pPr>
    </w:p>
    <w:p w:rsidR="009B444E" w:rsidRPr="00F86309" w:rsidRDefault="00B80DC2" w:rsidP="00B80DC2">
      <w:pPr>
        <w:jc w:val="right"/>
        <w:rPr>
          <w:b/>
          <w:color w:val="000000"/>
          <w:sz w:val="24"/>
          <w:szCs w:val="24"/>
        </w:rPr>
      </w:pPr>
      <w:r>
        <w:br w:type="page"/>
      </w:r>
      <w:r w:rsidR="009B444E" w:rsidRPr="00F86309">
        <w:rPr>
          <w:color w:val="000000"/>
          <w:sz w:val="24"/>
          <w:szCs w:val="24"/>
        </w:rPr>
        <w:lastRenderedPageBreak/>
        <w:t>Приложение</w:t>
      </w:r>
    </w:p>
    <w:p w:rsidR="003A6AD8" w:rsidRPr="00F86309" w:rsidRDefault="003A6AD8" w:rsidP="00C95389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6309"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</w:t>
      </w:r>
      <w:r w:rsidR="00793F47" w:rsidRPr="00F863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86309">
        <w:rPr>
          <w:rFonts w:ascii="Times New Roman" w:hAnsi="Times New Roman" w:cs="Times New Roman"/>
          <w:b w:val="0"/>
          <w:color w:val="000000"/>
          <w:sz w:val="24"/>
          <w:szCs w:val="24"/>
        </w:rPr>
        <w:t>совета депутатов</w:t>
      </w:r>
    </w:p>
    <w:p w:rsidR="003A6AD8" w:rsidRPr="00F86309" w:rsidRDefault="00444F4A" w:rsidP="00C95389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63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212359">
        <w:rPr>
          <w:rFonts w:ascii="Times New Roman" w:hAnsi="Times New Roman" w:cs="Times New Roman"/>
          <w:b w:val="0"/>
          <w:color w:val="000000"/>
          <w:sz w:val="24"/>
          <w:szCs w:val="24"/>
        </w:rPr>
        <w:t>02</w:t>
      </w:r>
      <w:r w:rsidR="007B6FAF" w:rsidRPr="00F86309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246934" w:rsidRPr="00F86309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2F757C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7B6FAF" w:rsidRPr="00F86309">
        <w:rPr>
          <w:rFonts w:ascii="Times New Roman" w:hAnsi="Times New Roman" w:cs="Times New Roman"/>
          <w:b w:val="0"/>
          <w:color w:val="000000"/>
          <w:sz w:val="24"/>
          <w:szCs w:val="24"/>
        </w:rPr>
        <w:t>.202</w:t>
      </w:r>
      <w:r w:rsidR="00220872" w:rsidRPr="00F86309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F863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46934" w:rsidRPr="00F863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г. </w:t>
      </w:r>
      <w:r w:rsidRPr="00F86309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C95389" w:rsidRPr="00F863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12359">
        <w:rPr>
          <w:rFonts w:ascii="Times New Roman" w:hAnsi="Times New Roman" w:cs="Times New Roman"/>
          <w:b w:val="0"/>
          <w:color w:val="000000"/>
          <w:sz w:val="24"/>
          <w:szCs w:val="24"/>
        </w:rPr>
        <w:t>01</w:t>
      </w:r>
      <w:r w:rsidR="00860B73" w:rsidRPr="00F86309">
        <w:rPr>
          <w:rFonts w:ascii="Times New Roman" w:hAnsi="Times New Roman" w:cs="Times New Roman"/>
          <w:b w:val="0"/>
          <w:color w:val="000000"/>
          <w:sz w:val="24"/>
          <w:szCs w:val="24"/>
        </w:rPr>
        <w:t>/01-02</w:t>
      </w:r>
    </w:p>
    <w:p w:rsidR="003A6AD8" w:rsidRPr="00F86309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6309">
        <w:rPr>
          <w:rFonts w:ascii="Times New Roman" w:hAnsi="Times New Roman" w:cs="Times New Roman"/>
          <w:color w:val="000000"/>
          <w:sz w:val="24"/>
          <w:szCs w:val="24"/>
        </w:rPr>
        <w:t>О Т Ч Е Т</w:t>
      </w:r>
    </w:p>
    <w:p w:rsidR="003A6AD8" w:rsidRPr="00F86309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6309">
        <w:rPr>
          <w:rFonts w:ascii="Times New Roman" w:hAnsi="Times New Roman" w:cs="Times New Roman"/>
          <w:color w:val="000000"/>
          <w:sz w:val="24"/>
          <w:szCs w:val="24"/>
        </w:rPr>
        <w:t>о работе контрольно-счетного органа муниципального образования</w:t>
      </w:r>
    </w:p>
    <w:p w:rsidR="003A6AD8" w:rsidRPr="00F86309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6309">
        <w:rPr>
          <w:rFonts w:ascii="Times New Roman" w:hAnsi="Times New Roman" w:cs="Times New Roman"/>
          <w:color w:val="000000"/>
          <w:sz w:val="24"/>
          <w:szCs w:val="24"/>
        </w:rPr>
        <w:t>«Новодевяткинское сельское поселение»</w:t>
      </w:r>
    </w:p>
    <w:p w:rsidR="003A6AD8" w:rsidRPr="00F86309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6309">
        <w:rPr>
          <w:rFonts w:ascii="Times New Roman" w:hAnsi="Times New Roman" w:cs="Times New Roman"/>
          <w:color w:val="000000"/>
          <w:sz w:val="24"/>
          <w:szCs w:val="24"/>
        </w:rPr>
        <w:t>Всеволожского муниципального района Ленинградской области</w:t>
      </w:r>
    </w:p>
    <w:p w:rsidR="003A6AD8" w:rsidRPr="007E4F73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6309">
        <w:rPr>
          <w:rFonts w:ascii="Times New Roman" w:hAnsi="Times New Roman" w:cs="Times New Roman"/>
          <w:color w:val="000000"/>
          <w:sz w:val="24"/>
          <w:szCs w:val="24"/>
        </w:rPr>
        <w:t>за 20</w:t>
      </w:r>
      <w:r w:rsidR="009635A3" w:rsidRPr="00F8630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20872" w:rsidRPr="00F8630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1621" w:rsidRPr="00F86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309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3A6AD8" w:rsidRDefault="003A6AD8" w:rsidP="003A6AD8">
      <w:pPr>
        <w:jc w:val="center"/>
        <w:rPr>
          <w:b/>
          <w:sz w:val="24"/>
          <w:szCs w:val="24"/>
        </w:rPr>
      </w:pPr>
    </w:p>
    <w:p w:rsidR="005D1328" w:rsidRDefault="005D1328" w:rsidP="003A6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5D1328" w:rsidRPr="005D1328" w:rsidRDefault="005D1328" w:rsidP="003A6AD8">
      <w:pPr>
        <w:jc w:val="center"/>
        <w:rPr>
          <w:b/>
          <w:sz w:val="24"/>
          <w:szCs w:val="24"/>
        </w:rPr>
      </w:pPr>
    </w:p>
    <w:p w:rsidR="00EF09E3" w:rsidRDefault="00EF09E3" w:rsidP="00EF09E3">
      <w:pPr>
        <w:ind w:firstLine="567"/>
        <w:jc w:val="both"/>
        <w:rPr>
          <w:sz w:val="24"/>
          <w:szCs w:val="24"/>
        </w:rPr>
      </w:pPr>
      <w:r w:rsidRPr="00AC6B25">
        <w:rPr>
          <w:sz w:val="24"/>
          <w:szCs w:val="24"/>
        </w:rPr>
        <w:t>Настоящий отчет о деятельности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 за 20</w:t>
      </w:r>
      <w:r w:rsidR="00B0379A" w:rsidRPr="00AC6B25">
        <w:rPr>
          <w:sz w:val="24"/>
          <w:szCs w:val="24"/>
        </w:rPr>
        <w:t>2</w:t>
      </w:r>
      <w:r w:rsidR="003F6786" w:rsidRPr="00AC6B25">
        <w:rPr>
          <w:sz w:val="24"/>
          <w:szCs w:val="24"/>
        </w:rPr>
        <w:t>2</w:t>
      </w:r>
      <w:r w:rsidRPr="00AC6B25">
        <w:rPr>
          <w:sz w:val="24"/>
          <w:szCs w:val="24"/>
        </w:rPr>
        <w:t xml:space="preserve"> год (далее – Отчет) подготовлен на основании требований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Положением о контрольно-счетном органе </w:t>
      </w:r>
      <w:r w:rsidR="009D48CA" w:rsidRPr="00AC6B25">
        <w:rPr>
          <w:sz w:val="24"/>
          <w:szCs w:val="24"/>
        </w:rPr>
        <w:t xml:space="preserve">муниципального образования «Новодевяткинское сельское поселение» Всеволожского муниципального района Ленинградской области, утвержденным решением </w:t>
      </w:r>
      <w:r w:rsidR="003D1AFD" w:rsidRPr="00AC6B25">
        <w:rPr>
          <w:sz w:val="24"/>
          <w:szCs w:val="24"/>
        </w:rPr>
        <w:t>с</w:t>
      </w:r>
      <w:r w:rsidR="009D48CA" w:rsidRPr="00AC6B25">
        <w:rPr>
          <w:sz w:val="24"/>
          <w:szCs w:val="24"/>
        </w:rPr>
        <w:t xml:space="preserve">овета депутатов от 28.09.2011 № 56/01-07 </w:t>
      </w:r>
      <w:r w:rsidRPr="00AC6B25">
        <w:rPr>
          <w:sz w:val="24"/>
          <w:szCs w:val="24"/>
        </w:rPr>
        <w:t>(далее –</w:t>
      </w:r>
      <w:r w:rsidR="004841AB" w:rsidRPr="00AC6B25">
        <w:rPr>
          <w:sz w:val="24"/>
          <w:szCs w:val="24"/>
        </w:rPr>
        <w:t xml:space="preserve"> </w:t>
      </w:r>
      <w:r w:rsidRPr="00AC6B25">
        <w:rPr>
          <w:sz w:val="24"/>
          <w:szCs w:val="24"/>
        </w:rPr>
        <w:t xml:space="preserve">Положение </w:t>
      </w:r>
      <w:r w:rsidR="008D64C5" w:rsidRPr="00AC6B25">
        <w:rPr>
          <w:sz w:val="24"/>
          <w:szCs w:val="24"/>
        </w:rPr>
        <w:t>о КСО</w:t>
      </w:r>
      <w:r w:rsidR="00F36032" w:rsidRPr="00AC6B25">
        <w:rPr>
          <w:sz w:val="24"/>
          <w:szCs w:val="24"/>
        </w:rPr>
        <w:t>).</w:t>
      </w:r>
    </w:p>
    <w:p w:rsidR="00961649" w:rsidRPr="00961649" w:rsidRDefault="00961649" w:rsidP="00961649">
      <w:pPr>
        <w:ind w:firstLine="567"/>
        <w:jc w:val="both"/>
        <w:rPr>
          <w:sz w:val="24"/>
          <w:szCs w:val="24"/>
        </w:rPr>
      </w:pPr>
      <w:r w:rsidRPr="00AC6B25">
        <w:rPr>
          <w:sz w:val="24"/>
          <w:szCs w:val="24"/>
        </w:rPr>
        <w:t xml:space="preserve">В настоящем Отчете отражена информация об основных результатах деятельности контрольно-счетного органа </w:t>
      </w:r>
      <w:r w:rsidR="00432E62" w:rsidRPr="00AC6B25">
        <w:rPr>
          <w:sz w:val="24"/>
          <w:szCs w:val="24"/>
        </w:rPr>
        <w:t>муниципального образования</w:t>
      </w:r>
      <w:r w:rsidRPr="00AC6B25">
        <w:rPr>
          <w:sz w:val="24"/>
          <w:szCs w:val="24"/>
        </w:rPr>
        <w:t xml:space="preserve"> «Новодевяткинское сельское поселение» (далее – </w:t>
      </w:r>
      <w:r w:rsidR="008D64C5" w:rsidRPr="00AC6B25">
        <w:rPr>
          <w:sz w:val="24"/>
          <w:szCs w:val="24"/>
        </w:rPr>
        <w:t>КСО</w:t>
      </w:r>
      <w:r w:rsidRPr="00AC6B25">
        <w:rPr>
          <w:sz w:val="24"/>
          <w:szCs w:val="24"/>
        </w:rPr>
        <w:t>), контрольных и экспертно-аналитических мероприяти</w:t>
      </w:r>
      <w:r w:rsidR="00D902C7" w:rsidRPr="00AC6B25">
        <w:rPr>
          <w:sz w:val="24"/>
          <w:szCs w:val="24"/>
        </w:rPr>
        <w:t>ях</w:t>
      </w:r>
      <w:r w:rsidRPr="00AC6B25">
        <w:rPr>
          <w:sz w:val="24"/>
          <w:szCs w:val="24"/>
        </w:rPr>
        <w:t xml:space="preserve">, проведенных должностными лицами </w:t>
      </w:r>
      <w:r w:rsidR="008D64C5" w:rsidRPr="00AC6B25">
        <w:rPr>
          <w:sz w:val="24"/>
          <w:szCs w:val="24"/>
        </w:rPr>
        <w:t>КСО</w:t>
      </w:r>
      <w:r w:rsidRPr="00AC6B25">
        <w:rPr>
          <w:sz w:val="24"/>
          <w:szCs w:val="24"/>
        </w:rPr>
        <w:t>, а также ин</w:t>
      </w:r>
      <w:r w:rsidR="00D902C7" w:rsidRPr="00AC6B25">
        <w:rPr>
          <w:sz w:val="24"/>
          <w:szCs w:val="24"/>
        </w:rPr>
        <w:t>ая</w:t>
      </w:r>
      <w:r w:rsidRPr="00AC6B25">
        <w:rPr>
          <w:sz w:val="24"/>
          <w:szCs w:val="24"/>
        </w:rPr>
        <w:t xml:space="preserve"> информаци</w:t>
      </w:r>
      <w:r w:rsidR="00D902C7" w:rsidRPr="00AC6B25">
        <w:rPr>
          <w:sz w:val="24"/>
          <w:szCs w:val="24"/>
        </w:rPr>
        <w:t>я</w:t>
      </w:r>
      <w:r w:rsidRPr="00AC6B25">
        <w:rPr>
          <w:sz w:val="24"/>
          <w:szCs w:val="24"/>
        </w:rPr>
        <w:t>, связанн</w:t>
      </w:r>
      <w:r w:rsidR="00D902C7" w:rsidRPr="00AC6B25">
        <w:rPr>
          <w:sz w:val="24"/>
          <w:szCs w:val="24"/>
        </w:rPr>
        <w:t>ая</w:t>
      </w:r>
      <w:r w:rsidRPr="00AC6B25">
        <w:rPr>
          <w:sz w:val="24"/>
          <w:szCs w:val="24"/>
        </w:rPr>
        <w:t xml:space="preserve"> с выполнением полномочий </w:t>
      </w:r>
      <w:r w:rsidR="008D64C5" w:rsidRPr="00AC6B25">
        <w:rPr>
          <w:sz w:val="24"/>
          <w:szCs w:val="24"/>
        </w:rPr>
        <w:t>КСО</w:t>
      </w:r>
      <w:r w:rsidRPr="00AC6B25">
        <w:rPr>
          <w:sz w:val="24"/>
          <w:szCs w:val="24"/>
        </w:rPr>
        <w:t>, определенных законодательством Российской Федерации и муниципальными правовыми актами МО «Новодевяткинское сельское поселение».</w:t>
      </w:r>
    </w:p>
    <w:p w:rsidR="00C15043" w:rsidRPr="00AC6B25" w:rsidRDefault="008D64C5" w:rsidP="00C15043">
      <w:pPr>
        <w:ind w:firstLine="567"/>
        <w:jc w:val="both"/>
        <w:rPr>
          <w:sz w:val="24"/>
          <w:szCs w:val="24"/>
        </w:rPr>
      </w:pPr>
      <w:r w:rsidRPr="00AC6B25">
        <w:rPr>
          <w:sz w:val="24"/>
          <w:szCs w:val="24"/>
        </w:rPr>
        <w:t>КСО</w:t>
      </w:r>
      <w:r w:rsidR="00C15043" w:rsidRPr="00AC6B25">
        <w:rPr>
          <w:sz w:val="24"/>
          <w:szCs w:val="24"/>
        </w:rPr>
        <w:t>, в соответствии с Положением о</w:t>
      </w:r>
      <w:r w:rsidR="003D1AFD" w:rsidRPr="00AC6B25">
        <w:rPr>
          <w:sz w:val="24"/>
          <w:szCs w:val="24"/>
        </w:rPr>
        <w:t xml:space="preserve"> КСО</w:t>
      </w:r>
      <w:r w:rsidR="00C15043" w:rsidRPr="00AC6B25">
        <w:rPr>
          <w:sz w:val="24"/>
          <w:szCs w:val="24"/>
        </w:rPr>
        <w:t xml:space="preserve">, является постоянно действующим органом внешнего муниципального финансового контроля и образуется советом депутатов </w:t>
      </w:r>
      <w:r w:rsidR="00693D2C" w:rsidRPr="00AC6B25">
        <w:rPr>
          <w:sz w:val="24"/>
          <w:szCs w:val="24"/>
        </w:rPr>
        <w:t>МО «Новодевяткинское сельское поселение» (далее - совет депутатов)</w:t>
      </w:r>
      <w:r w:rsidR="00C15043" w:rsidRPr="00AC6B25">
        <w:rPr>
          <w:sz w:val="24"/>
          <w:szCs w:val="24"/>
        </w:rPr>
        <w:t>.</w:t>
      </w:r>
    </w:p>
    <w:p w:rsidR="00961649" w:rsidRPr="00AC6B25" w:rsidRDefault="00502398" w:rsidP="00EF09E3">
      <w:pPr>
        <w:ind w:firstLine="567"/>
        <w:jc w:val="both"/>
        <w:rPr>
          <w:sz w:val="24"/>
          <w:szCs w:val="24"/>
        </w:rPr>
      </w:pPr>
      <w:r w:rsidRPr="00AC6B25">
        <w:rPr>
          <w:sz w:val="24"/>
          <w:szCs w:val="24"/>
        </w:rPr>
        <w:t>К</w:t>
      </w:r>
      <w:r w:rsidR="008D64C5" w:rsidRPr="00AC6B25">
        <w:rPr>
          <w:sz w:val="24"/>
          <w:szCs w:val="24"/>
        </w:rPr>
        <w:t>СО</w:t>
      </w:r>
      <w:r w:rsidRPr="00AC6B25">
        <w:rPr>
          <w:sz w:val="24"/>
          <w:szCs w:val="24"/>
        </w:rPr>
        <w:t xml:space="preserve"> не обладает правами юридического лица и подотчетен совету депутатов.</w:t>
      </w:r>
    </w:p>
    <w:p w:rsidR="00693D2C" w:rsidRPr="00AC6B25" w:rsidRDefault="00693D2C" w:rsidP="00EF09E3">
      <w:pPr>
        <w:ind w:firstLine="567"/>
        <w:jc w:val="both"/>
        <w:rPr>
          <w:sz w:val="24"/>
          <w:szCs w:val="24"/>
        </w:rPr>
      </w:pPr>
      <w:r w:rsidRPr="00AC6B25">
        <w:rPr>
          <w:sz w:val="24"/>
          <w:szCs w:val="24"/>
        </w:rPr>
        <w:t xml:space="preserve">Деятельность </w:t>
      </w:r>
      <w:r w:rsidR="008D64C5" w:rsidRPr="00AC6B25">
        <w:rPr>
          <w:sz w:val="24"/>
          <w:szCs w:val="24"/>
        </w:rPr>
        <w:t>КСО</w:t>
      </w:r>
      <w:r w:rsidRPr="00AC6B25">
        <w:rPr>
          <w:sz w:val="24"/>
          <w:szCs w:val="24"/>
        </w:rPr>
        <w:t xml:space="preserve"> осуществляется за счет средств бюджета МО «Новодевяткинское сельское поселение».</w:t>
      </w:r>
    </w:p>
    <w:p w:rsidR="00AB1A44" w:rsidRPr="00AB1A44" w:rsidRDefault="00AB1A44" w:rsidP="00AB1A44">
      <w:pPr>
        <w:ind w:firstLine="567"/>
        <w:jc w:val="both"/>
        <w:rPr>
          <w:sz w:val="24"/>
          <w:szCs w:val="24"/>
        </w:rPr>
      </w:pPr>
      <w:r w:rsidRPr="00AC6B25">
        <w:rPr>
          <w:sz w:val="24"/>
          <w:szCs w:val="24"/>
        </w:rPr>
        <w:t xml:space="preserve">Деятельность </w:t>
      </w:r>
      <w:r w:rsidR="008D64C5" w:rsidRPr="00AC6B25">
        <w:rPr>
          <w:sz w:val="24"/>
          <w:szCs w:val="24"/>
        </w:rPr>
        <w:t>КСО</w:t>
      </w:r>
      <w:r w:rsidRPr="00AC6B25">
        <w:rPr>
          <w:sz w:val="24"/>
          <w:szCs w:val="24"/>
        </w:rPr>
        <w:t xml:space="preserve"> началась с 01</w:t>
      </w:r>
      <w:r w:rsidR="00B25E94" w:rsidRPr="00AC6B25">
        <w:rPr>
          <w:sz w:val="24"/>
          <w:szCs w:val="24"/>
        </w:rPr>
        <w:t>.10.</w:t>
      </w:r>
      <w:r w:rsidRPr="00AC6B25">
        <w:rPr>
          <w:sz w:val="24"/>
          <w:szCs w:val="24"/>
        </w:rPr>
        <w:t>201</w:t>
      </w:r>
      <w:r w:rsidR="00B25E94" w:rsidRPr="00AC6B25">
        <w:rPr>
          <w:sz w:val="24"/>
          <w:szCs w:val="24"/>
        </w:rPr>
        <w:t>1</w:t>
      </w:r>
      <w:r w:rsidR="007C4BF5" w:rsidRPr="00AC6B25">
        <w:rPr>
          <w:sz w:val="24"/>
          <w:szCs w:val="24"/>
        </w:rPr>
        <w:t>. Действующий п</w:t>
      </w:r>
      <w:r w:rsidRPr="00AC6B25">
        <w:rPr>
          <w:sz w:val="24"/>
          <w:szCs w:val="24"/>
        </w:rPr>
        <w:t xml:space="preserve">редседатель </w:t>
      </w:r>
      <w:r w:rsidR="004A5A45" w:rsidRPr="00AC6B25">
        <w:rPr>
          <w:sz w:val="24"/>
          <w:szCs w:val="24"/>
        </w:rPr>
        <w:t>КСО</w:t>
      </w:r>
      <w:r w:rsidRPr="00AC6B25">
        <w:rPr>
          <w:sz w:val="24"/>
          <w:szCs w:val="24"/>
        </w:rPr>
        <w:t xml:space="preserve"> назначен на должность решени</w:t>
      </w:r>
      <w:r w:rsidR="00D1465B" w:rsidRPr="00AC6B25">
        <w:rPr>
          <w:sz w:val="24"/>
          <w:szCs w:val="24"/>
        </w:rPr>
        <w:t>е</w:t>
      </w:r>
      <w:r w:rsidRPr="00AC6B25">
        <w:rPr>
          <w:sz w:val="24"/>
          <w:szCs w:val="24"/>
        </w:rPr>
        <w:t xml:space="preserve">м </w:t>
      </w:r>
      <w:r w:rsidR="00D1465B" w:rsidRPr="00AC6B25">
        <w:rPr>
          <w:sz w:val="24"/>
          <w:szCs w:val="24"/>
        </w:rPr>
        <w:t>с</w:t>
      </w:r>
      <w:r w:rsidRPr="00AC6B25">
        <w:rPr>
          <w:sz w:val="24"/>
          <w:szCs w:val="24"/>
        </w:rPr>
        <w:t>овета депутатов от 2</w:t>
      </w:r>
      <w:r w:rsidR="00787FF8" w:rsidRPr="00AC6B25">
        <w:rPr>
          <w:sz w:val="24"/>
          <w:szCs w:val="24"/>
        </w:rPr>
        <w:t>0</w:t>
      </w:r>
      <w:r w:rsidRPr="00AC6B25">
        <w:rPr>
          <w:sz w:val="24"/>
          <w:szCs w:val="24"/>
        </w:rPr>
        <w:t>.</w:t>
      </w:r>
      <w:r w:rsidR="00D1465B" w:rsidRPr="00AC6B25">
        <w:rPr>
          <w:sz w:val="24"/>
          <w:szCs w:val="24"/>
        </w:rPr>
        <w:t>1</w:t>
      </w:r>
      <w:r w:rsidR="00787FF8" w:rsidRPr="00AC6B25">
        <w:rPr>
          <w:sz w:val="24"/>
          <w:szCs w:val="24"/>
        </w:rPr>
        <w:t>0</w:t>
      </w:r>
      <w:r w:rsidRPr="00AC6B25">
        <w:rPr>
          <w:sz w:val="24"/>
          <w:szCs w:val="24"/>
        </w:rPr>
        <w:t>.20</w:t>
      </w:r>
      <w:r w:rsidR="00787FF8" w:rsidRPr="00AC6B25">
        <w:rPr>
          <w:sz w:val="24"/>
          <w:szCs w:val="24"/>
        </w:rPr>
        <w:t>21</w:t>
      </w:r>
      <w:r w:rsidRPr="00AC6B25">
        <w:rPr>
          <w:sz w:val="24"/>
          <w:szCs w:val="24"/>
        </w:rPr>
        <w:t xml:space="preserve"> </w:t>
      </w:r>
      <w:r w:rsidR="00D1465B" w:rsidRPr="00AC6B25">
        <w:rPr>
          <w:sz w:val="24"/>
          <w:szCs w:val="24"/>
        </w:rPr>
        <w:t>№</w:t>
      </w:r>
      <w:r w:rsidRPr="00AC6B25">
        <w:rPr>
          <w:sz w:val="24"/>
          <w:szCs w:val="24"/>
        </w:rPr>
        <w:t xml:space="preserve"> </w:t>
      </w:r>
      <w:r w:rsidR="00886CFE" w:rsidRPr="00AC6B25">
        <w:rPr>
          <w:sz w:val="24"/>
          <w:szCs w:val="24"/>
        </w:rPr>
        <w:t>68</w:t>
      </w:r>
      <w:r w:rsidR="00D1465B" w:rsidRPr="00AC6B25">
        <w:rPr>
          <w:sz w:val="24"/>
          <w:szCs w:val="24"/>
        </w:rPr>
        <w:t>/01-0</w:t>
      </w:r>
      <w:r w:rsidR="00787FF8" w:rsidRPr="00AC6B25">
        <w:rPr>
          <w:sz w:val="24"/>
          <w:szCs w:val="24"/>
        </w:rPr>
        <w:t>2</w:t>
      </w:r>
      <w:r w:rsidR="006B16B6" w:rsidRPr="00AC6B25">
        <w:rPr>
          <w:sz w:val="24"/>
          <w:szCs w:val="24"/>
        </w:rPr>
        <w:t xml:space="preserve"> с </w:t>
      </w:r>
      <w:r w:rsidR="00787FF8" w:rsidRPr="00AC6B25">
        <w:rPr>
          <w:sz w:val="24"/>
          <w:szCs w:val="24"/>
        </w:rPr>
        <w:t>20</w:t>
      </w:r>
      <w:r w:rsidR="006B16B6" w:rsidRPr="00AC6B25">
        <w:rPr>
          <w:sz w:val="24"/>
          <w:szCs w:val="24"/>
        </w:rPr>
        <w:t>.1</w:t>
      </w:r>
      <w:r w:rsidR="00787FF8" w:rsidRPr="00AC6B25">
        <w:rPr>
          <w:sz w:val="24"/>
          <w:szCs w:val="24"/>
        </w:rPr>
        <w:t>0</w:t>
      </w:r>
      <w:r w:rsidR="006B16B6" w:rsidRPr="00AC6B25">
        <w:rPr>
          <w:sz w:val="24"/>
          <w:szCs w:val="24"/>
        </w:rPr>
        <w:t>.20</w:t>
      </w:r>
      <w:r w:rsidR="00787FF8" w:rsidRPr="00AC6B25">
        <w:rPr>
          <w:sz w:val="24"/>
          <w:szCs w:val="24"/>
        </w:rPr>
        <w:t>2</w:t>
      </w:r>
      <w:r w:rsidR="006B16B6" w:rsidRPr="00AC6B25">
        <w:rPr>
          <w:sz w:val="24"/>
          <w:szCs w:val="24"/>
        </w:rPr>
        <w:t>1</w:t>
      </w:r>
      <w:r w:rsidR="00D1465B" w:rsidRPr="00AC6B25">
        <w:rPr>
          <w:sz w:val="24"/>
          <w:szCs w:val="24"/>
        </w:rPr>
        <w:t>,</w:t>
      </w:r>
      <w:r w:rsidRPr="00AC6B25">
        <w:rPr>
          <w:sz w:val="24"/>
          <w:szCs w:val="24"/>
        </w:rPr>
        <w:t xml:space="preserve"> </w:t>
      </w:r>
      <w:r w:rsidR="00D1465B" w:rsidRPr="00AC6B25">
        <w:rPr>
          <w:sz w:val="24"/>
          <w:szCs w:val="24"/>
        </w:rPr>
        <w:t>с</w:t>
      </w:r>
      <w:r w:rsidR="003F5238" w:rsidRPr="00AC6B25">
        <w:rPr>
          <w:sz w:val="24"/>
          <w:szCs w:val="24"/>
        </w:rPr>
        <w:t>рок полномочий устан</w:t>
      </w:r>
      <w:r w:rsidR="006B16B6" w:rsidRPr="00AC6B25">
        <w:rPr>
          <w:sz w:val="24"/>
          <w:szCs w:val="24"/>
        </w:rPr>
        <w:t>о</w:t>
      </w:r>
      <w:r w:rsidR="003F5238" w:rsidRPr="00AC6B25">
        <w:rPr>
          <w:sz w:val="24"/>
          <w:szCs w:val="24"/>
        </w:rPr>
        <w:t>вл</w:t>
      </w:r>
      <w:r w:rsidR="006B16B6" w:rsidRPr="00AC6B25">
        <w:rPr>
          <w:sz w:val="24"/>
          <w:szCs w:val="24"/>
        </w:rPr>
        <w:t>ен</w:t>
      </w:r>
      <w:r w:rsidR="003F5238" w:rsidRPr="00AC6B25">
        <w:rPr>
          <w:sz w:val="24"/>
          <w:szCs w:val="24"/>
        </w:rPr>
        <w:t xml:space="preserve"> на срок полномочий совета депутатов, предусмотренный Уставом муниципального образования</w:t>
      </w:r>
      <w:r w:rsidRPr="00AC6B25">
        <w:rPr>
          <w:sz w:val="24"/>
          <w:szCs w:val="24"/>
        </w:rPr>
        <w:t>.</w:t>
      </w:r>
    </w:p>
    <w:p w:rsidR="00AB1A44" w:rsidRPr="00AB1A44" w:rsidRDefault="00AB1A44" w:rsidP="00AB1A44">
      <w:pPr>
        <w:ind w:firstLine="567"/>
        <w:jc w:val="both"/>
        <w:rPr>
          <w:sz w:val="24"/>
          <w:szCs w:val="24"/>
        </w:rPr>
      </w:pPr>
      <w:r w:rsidRPr="00AC6B25">
        <w:rPr>
          <w:sz w:val="24"/>
          <w:szCs w:val="24"/>
        </w:rPr>
        <w:t xml:space="preserve">Полномочия </w:t>
      </w:r>
      <w:r w:rsidR="004A5A45" w:rsidRPr="00AC6B25">
        <w:rPr>
          <w:sz w:val="24"/>
          <w:szCs w:val="24"/>
        </w:rPr>
        <w:t>КСО</w:t>
      </w:r>
      <w:r w:rsidRPr="00AC6B25">
        <w:rPr>
          <w:sz w:val="24"/>
          <w:szCs w:val="24"/>
        </w:rPr>
        <w:t xml:space="preserve"> определены Бюджетным кодексом Российской Федерации, Федеральным законом от 07.02.2011 </w:t>
      </w:r>
      <w:r w:rsidR="00421F53" w:rsidRPr="00AC6B25">
        <w:rPr>
          <w:sz w:val="24"/>
          <w:szCs w:val="24"/>
        </w:rPr>
        <w:t>№</w:t>
      </w:r>
      <w:r w:rsidRPr="00AC6B25">
        <w:rPr>
          <w:sz w:val="24"/>
          <w:szCs w:val="24"/>
        </w:rPr>
        <w:t xml:space="preserve"> 6-ФЗ </w:t>
      </w:r>
      <w:r w:rsidR="00421F53" w:rsidRPr="00AC6B25">
        <w:rPr>
          <w:sz w:val="24"/>
          <w:szCs w:val="24"/>
        </w:rPr>
        <w:t>«</w:t>
      </w:r>
      <w:r w:rsidRPr="00AC6B25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21F53" w:rsidRPr="00AC6B25">
        <w:rPr>
          <w:sz w:val="24"/>
          <w:szCs w:val="24"/>
        </w:rPr>
        <w:t>»</w:t>
      </w:r>
      <w:r w:rsidRPr="00AC6B25">
        <w:rPr>
          <w:sz w:val="24"/>
          <w:szCs w:val="24"/>
        </w:rPr>
        <w:t xml:space="preserve">, иными федеральными законами, Положением о бюджетном процессе в муниципальном образовании </w:t>
      </w:r>
      <w:r w:rsidR="00AC27C4" w:rsidRPr="00AC6B25">
        <w:rPr>
          <w:sz w:val="24"/>
          <w:szCs w:val="24"/>
        </w:rPr>
        <w:t>«Новодевяткинское сельское поселение» Всеволожского муниципального района Ленинградской области</w:t>
      </w:r>
      <w:r w:rsidRPr="00AC6B25">
        <w:rPr>
          <w:sz w:val="24"/>
          <w:szCs w:val="24"/>
        </w:rPr>
        <w:t xml:space="preserve">, утвержденным решением </w:t>
      </w:r>
      <w:r w:rsidR="00AC27C4" w:rsidRPr="00AC6B25">
        <w:rPr>
          <w:sz w:val="24"/>
          <w:szCs w:val="24"/>
        </w:rPr>
        <w:t>с</w:t>
      </w:r>
      <w:r w:rsidRPr="00AC6B25">
        <w:rPr>
          <w:sz w:val="24"/>
          <w:szCs w:val="24"/>
        </w:rPr>
        <w:t xml:space="preserve">овета депутатов от </w:t>
      </w:r>
      <w:r w:rsidR="003627E5" w:rsidRPr="00AC6B25">
        <w:rPr>
          <w:sz w:val="24"/>
          <w:szCs w:val="24"/>
        </w:rPr>
        <w:t>1</w:t>
      </w:r>
      <w:r w:rsidR="00AC27C4" w:rsidRPr="00AC6B25">
        <w:rPr>
          <w:sz w:val="24"/>
          <w:szCs w:val="24"/>
        </w:rPr>
        <w:t>1</w:t>
      </w:r>
      <w:r w:rsidRPr="00AC6B25">
        <w:rPr>
          <w:sz w:val="24"/>
          <w:szCs w:val="24"/>
        </w:rPr>
        <w:t>.</w:t>
      </w:r>
      <w:r w:rsidR="003627E5" w:rsidRPr="00AC6B25">
        <w:rPr>
          <w:sz w:val="24"/>
          <w:szCs w:val="24"/>
        </w:rPr>
        <w:t>03</w:t>
      </w:r>
      <w:r w:rsidRPr="00AC6B25">
        <w:rPr>
          <w:sz w:val="24"/>
          <w:szCs w:val="24"/>
        </w:rPr>
        <w:t>.20</w:t>
      </w:r>
      <w:r w:rsidR="003627E5" w:rsidRPr="00AC6B25">
        <w:rPr>
          <w:sz w:val="24"/>
          <w:szCs w:val="24"/>
        </w:rPr>
        <w:t>20</w:t>
      </w:r>
      <w:r w:rsidRPr="00AC6B25">
        <w:rPr>
          <w:sz w:val="24"/>
          <w:szCs w:val="24"/>
        </w:rPr>
        <w:t xml:space="preserve"> </w:t>
      </w:r>
      <w:r w:rsidR="00AC27C4" w:rsidRPr="00AC6B25">
        <w:rPr>
          <w:sz w:val="24"/>
          <w:szCs w:val="24"/>
        </w:rPr>
        <w:t>№</w:t>
      </w:r>
      <w:r w:rsidRPr="00AC6B25">
        <w:rPr>
          <w:sz w:val="24"/>
          <w:szCs w:val="24"/>
        </w:rPr>
        <w:t xml:space="preserve"> </w:t>
      </w:r>
      <w:r w:rsidR="003627E5" w:rsidRPr="00AC6B25">
        <w:rPr>
          <w:sz w:val="24"/>
          <w:szCs w:val="24"/>
        </w:rPr>
        <w:t>15</w:t>
      </w:r>
      <w:r w:rsidR="00AC27C4" w:rsidRPr="00AC6B25">
        <w:rPr>
          <w:sz w:val="24"/>
          <w:szCs w:val="24"/>
        </w:rPr>
        <w:t>/01-0</w:t>
      </w:r>
      <w:r w:rsidR="003627E5" w:rsidRPr="00AC6B25">
        <w:rPr>
          <w:sz w:val="24"/>
          <w:szCs w:val="24"/>
        </w:rPr>
        <w:t>2</w:t>
      </w:r>
      <w:r w:rsidRPr="00AC6B25">
        <w:rPr>
          <w:sz w:val="24"/>
          <w:szCs w:val="24"/>
        </w:rPr>
        <w:t xml:space="preserve">, Положением о </w:t>
      </w:r>
      <w:r w:rsidR="00281F96" w:rsidRPr="00AC6B25">
        <w:rPr>
          <w:sz w:val="24"/>
          <w:szCs w:val="24"/>
        </w:rPr>
        <w:t>КСО</w:t>
      </w:r>
      <w:r w:rsidRPr="00AC6B25">
        <w:rPr>
          <w:sz w:val="24"/>
          <w:szCs w:val="24"/>
        </w:rPr>
        <w:t xml:space="preserve"> и другими муниципальными правовыми актами </w:t>
      </w:r>
      <w:r w:rsidR="00AC27C4" w:rsidRPr="00AC6B25">
        <w:rPr>
          <w:sz w:val="24"/>
          <w:szCs w:val="24"/>
        </w:rPr>
        <w:t>МО «Новодевяткинское сельское поселение»</w:t>
      </w:r>
      <w:r w:rsidRPr="00AC6B25">
        <w:rPr>
          <w:sz w:val="24"/>
          <w:szCs w:val="24"/>
        </w:rPr>
        <w:t>.</w:t>
      </w:r>
    </w:p>
    <w:p w:rsidR="00AB1A44" w:rsidRPr="007D6B31" w:rsidRDefault="00AB1A44" w:rsidP="00AB1A44">
      <w:pPr>
        <w:ind w:firstLine="567"/>
        <w:jc w:val="both"/>
        <w:rPr>
          <w:sz w:val="24"/>
          <w:szCs w:val="24"/>
        </w:rPr>
      </w:pPr>
      <w:r w:rsidRPr="007D6B31">
        <w:rPr>
          <w:sz w:val="24"/>
          <w:szCs w:val="24"/>
        </w:rPr>
        <w:t xml:space="preserve">Деятельность </w:t>
      </w:r>
      <w:r w:rsidR="004A5A45" w:rsidRPr="007D6B31">
        <w:rPr>
          <w:sz w:val="24"/>
          <w:szCs w:val="24"/>
        </w:rPr>
        <w:t>КСО</w:t>
      </w:r>
      <w:r w:rsidRPr="007D6B31">
        <w:rPr>
          <w:sz w:val="24"/>
          <w:szCs w:val="24"/>
        </w:rPr>
        <w:t xml:space="preserve"> в течение 20</w:t>
      </w:r>
      <w:r w:rsidR="00CE008C" w:rsidRPr="007D6B31">
        <w:rPr>
          <w:sz w:val="24"/>
          <w:szCs w:val="24"/>
        </w:rPr>
        <w:t>2</w:t>
      </w:r>
      <w:r w:rsidR="007E5E7F" w:rsidRPr="007D6B31">
        <w:rPr>
          <w:sz w:val="24"/>
          <w:szCs w:val="24"/>
        </w:rPr>
        <w:t>2</w:t>
      </w:r>
      <w:r w:rsidRPr="007D6B31">
        <w:rPr>
          <w:sz w:val="24"/>
          <w:szCs w:val="24"/>
        </w:rPr>
        <w:t xml:space="preserve"> года осуществлялась в соответствии с Планом работы контрольно</w:t>
      </w:r>
      <w:r w:rsidR="004116B8" w:rsidRPr="007D6B31">
        <w:rPr>
          <w:sz w:val="24"/>
          <w:szCs w:val="24"/>
        </w:rPr>
        <w:t>-счетно</w:t>
      </w:r>
      <w:r w:rsidRPr="007D6B31">
        <w:rPr>
          <w:sz w:val="24"/>
          <w:szCs w:val="24"/>
        </w:rPr>
        <w:t>го органа на 20</w:t>
      </w:r>
      <w:r w:rsidR="00F878D1" w:rsidRPr="007D6B31">
        <w:rPr>
          <w:sz w:val="24"/>
          <w:szCs w:val="24"/>
        </w:rPr>
        <w:t>2</w:t>
      </w:r>
      <w:r w:rsidR="007E5E7F" w:rsidRPr="007D6B31">
        <w:rPr>
          <w:sz w:val="24"/>
          <w:szCs w:val="24"/>
        </w:rPr>
        <w:t>2</w:t>
      </w:r>
      <w:r w:rsidRPr="007D6B31">
        <w:rPr>
          <w:sz w:val="24"/>
          <w:szCs w:val="24"/>
        </w:rPr>
        <w:t xml:space="preserve"> год, утвержд</w:t>
      </w:r>
      <w:r w:rsidR="004116B8" w:rsidRPr="007D6B31">
        <w:rPr>
          <w:sz w:val="24"/>
          <w:szCs w:val="24"/>
        </w:rPr>
        <w:t>е</w:t>
      </w:r>
      <w:r w:rsidRPr="007D6B31">
        <w:rPr>
          <w:sz w:val="24"/>
          <w:szCs w:val="24"/>
        </w:rPr>
        <w:t xml:space="preserve">нным </w:t>
      </w:r>
      <w:r w:rsidR="004116B8" w:rsidRPr="007D6B31">
        <w:rPr>
          <w:sz w:val="24"/>
          <w:szCs w:val="24"/>
        </w:rPr>
        <w:t xml:space="preserve">советом депутатов </w:t>
      </w:r>
      <w:r w:rsidR="007E5E7F" w:rsidRPr="007D6B31">
        <w:rPr>
          <w:sz w:val="24"/>
          <w:szCs w:val="24"/>
        </w:rPr>
        <w:t>22</w:t>
      </w:r>
      <w:r w:rsidR="004116B8" w:rsidRPr="007D6B31">
        <w:rPr>
          <w:sz w:val="24"/>
          <w:szCs w:val="24"/>
        </w:rPr>
        <w:t>.1</w:t>
      </w:r>
      <w:r w:rsidR="00CE008C" w:rsidRPr="007D6B31">
        <w:rPr>
          <w:sz w:val="24"/>
          <w:szCs w:val="24"/>
        </w:rPr>
        <w:t>2</w:t>
      </w:r>
      <w:r w:rsidR="004116B8" w:rsidRPr="007D6B31">
        <w:rPr>
          <w:sz w:val="24"/>
          <w:szCs w:val="24"/>
        </w:rPr>
        <w:t>.20</w:t>
      </w:r>
      <w:r w:rsidR="00F878D1" w:rsidRPr="007D6B31">
        <w:rPr>
          <w:sz w:val="24"/>
          <w:szCs w:val="24"/>
        </w:rPr>
        <w:t>2</w:t>
      </w:r>
      <w:r w:rsidR="007E5E7F" w:rsidRPr="007D6B31">
        <w:rPr>
          <w:sz w:val="24"/>
          <w:szCs w:val="24"/>
        </w:rPr>
        <w:t>1</w:t>
      </w:r>
      <w:r w:rsidR="004116B8" w:rsidRPr="007D6B31">
        <w:rPr>
          <w:sz w:val="24"/>
          <w:szCs w:val="24"/>
        </w:rPr>
        <w:t xml:space="preserve"> № </w:t>
      </w:r>
      <w:r w:rsidR="007E5E7F" w:rsidRPr="007D6B31">
        <w:rPr>
          <w:sz w:val="24"/>
          <w:szCs w:val="24"/>
        </w:rPr>
        <w:t>81</w:t>
      </w:r>
      <w:r w:rsidR="004116B8" w:rsidRPr="007D6B31">
        <w:rPr>
          <w:sz w:val="24"/>
          <w:szCs w:val="24"/>
        </w:rPr>
        <w:t>/01-0</w:t>
      </w:r>
      <w:r w:rsidR="00474171" w:rsidRPr="007D6B31">
        <w:rPr>
          <w:sz w:val="24"/>
          <w:szCs w:val="24"/>
        </w:rPr>
        <w:t>2</w:t>
      </w:r>
      <w:r w:rsidRPr="007D6B31">
        <w:rPr>
          <w:sz w:val="24"/>
          <w:szCs w:val="24"/>
        </w:rPr>
        <w:t xml:space="preserve"> (далее – Годовой план), предусматривающ</w:t>
      </w:r>
      <w:r w:rsidR="004116B8" w:rsidRPr="007D6B31">
        <w:rPr>
          <w:sz w:val="24"/>
          <w:szCs w:val="24"/>
        </w:rPr>
        <w:t>им</w:t>
      </w:r>
      <w:r w:rsidRPr="007D6B31">
        <w:rPr>
          <w:sz w:val="24"/>
          <w:szCs w:val="24"/>
        </w:rPr>
        <w:t xml:space="preserve"> проведение экспертно-аналитических и контрольных мероприятий, финансово-экономической экспертизы проектов муниципальных правовых актов, а также муниципальных программ</w:t>
      </w:r>
      <w:r w:rsidR="00AC6B25" w:rsidRPr="007D6B31">
        <w:rPr>
          <w:sz w:val="24"/>
          <w:szCs w:val="24"/>
        </w:rPr>
        <w:t xml:space="preserve"> (комплексных программ)</w:t>
      </w:r>
      <w:r w:rsidRPr="007D6B31">
        <w:rPr>
          <w:sz w:val="24"/>
          <w:szCs w:val="24"/>
        </w:rPr>
        <w:t>.</w:t>
      </w:r>
    </w:p>
    <w:p w:rsidR="00AB1A44" w:rsidRPr="007D6B31" w:rsidRDefault="00AB1A44" w:rsidP="00AB1A44">
      <w:pPr>
        <w:ind w:firstLine="567"/>
        <w:jc w:val="both"/>
        <w:rPr>
          <w:sz w:val="24"/>
          <w:szCs w:val="24"/>
        </w:rPr>
      </w:pPr>
      <w:r w:rsidRPr="007D6B31">
        <w:rPr>
          <w:sz w:val="24"/>
          <w:szCs w:val="24"/>
        </w:rPr>
        <w:t>Кроме того</w:t>
      </w:r>
      <w:r w:rsidR="006E12DE" w:rsidRPr="007D6B31">
        <w:rPr>
          <w:sz w:val="24"/>
          <w:szCs w:val="24"/>
        </w:rPr>
        <w:t>,</w:t>
      </w:r>
      <w:r w:rsidRPr="007D6B31">
        <w:rPr>
          <w:sz w:val="24"/>
          <w:szCs w:val="24"/>
        </w:rPr>
        <w:t xml:space="preserve"> Годовой план включа</w:t>
      </w:r>
      <w:r w:rsidR="002F3F32" w:rsidRPr="007D6B31">
        <w:rPr>
          <w:sz w:val="24"/>
          <w:szCs w:val="24"/>
        </w:rPr>
        <w:t>л в себя проведение</w:t>
      </w:r>
      <w:r w:rsidRPr="007D6B31">
        <w:rPr>
          <w:sz w:val="24"/>
          <w:szCs w:val="24"/>
        </w:rPr>
        <w:t xml:space="preserve"> мероприяти</w:t>
      </w:r>
      <w:r w:rsidR="002F3F32" w:rsidRPr="007D6B31">
        <w:rPr>
          <w:sz w:val="24"/>
          <w:szCs w:val="24"/>
        </w:rPr>
        <w:t>й</w:t>
      </w:r>
      <w:r w:rsidRPr="007D6B31">
        <w:rPr>
          <w:sz w:val="24"/>
          <w:szCs w:val="24"/>
        </w:rPr>
        <w:t xml:space="preserve"> по правовой, методологической</w:t>
      </w:r>
      <w:r w:rsidR="00C46B63" w:rsidRPr="007D6B31">
        <w:rPr>
          <w:sz w:val="24"/>
          <w:szCs w:val="24"/>
        </w:rPr>
        <w:t xml:space="preserve"> </w:t>
      </w:r>
      <w:r w:rsidRPr="007D6B31">
        <w:rPr>
          <w:sz w:val="24"/>
          <w:szCs w:val="24"/>
        </w:rPr>
        <w:t>и организационной работе, противодействию коррупции и информационной деятельности, взаимодействию с другими органами.</w:t>
      </w:r>
    </w:p>
    <w:p w:rsidR="00AB1A44" w:rsidRPr="00AB1A44" w:rsidRDefault="00AB1A44" w:rsidP="00AB1A44">
      <w:pPr>
        <w:ind w:firstLine="567"/>
        <w:jc w:val="both"/>
        <w:rPr>
          <w:sz w:val="24"/>
          <w:szCs w:val="24"/>
        </w:rPr>
      </w:pPr>
      <w:r w:rsidRPr="007D6B31">
        <w:rPr>
          <w:sz w:val="24"/>
          <w:szCs w:val="24"/>
        </w:rPr>
        <w:t>Годовой план выполнен в полном объеме.</w:t>
      </w:r>
    </w:p>
    <w:p w:rsidR="00AB1A44" w:rsidRDefault="00AB1A44" w:rsidP="00DE38EF">
      <w:pPr>
        <w:pStyle w:val="ac"/>
        <w:ind w:firstLine="567"/>
        <w:rPr>
          <w:szCs w:val="24"/>
        </w:rPr>
      </w:pPr>
    </w:p>
    <w:p w:rsidR="003A6AD8" w:rsidRPr="00C21A60" w:rsidRDefault="00534F38" w:rsidP="00C21A60">
      <w:pPr>
        <w:pStyle w:val="ac"/>
        <w:jc w:val="center"/>
        <w:rPr>
          <w:b/>
          <w:szCs w:val="24"/>
        </w:rPr>
      </w:pPr>
      <w:r>
        <w:rPr>
          <w:b/>
        </w:rPr>
        <w:lastRenderedPageBreak/>
        <w:t xml:space="preserve">2. </w:t>
      </w:r>
      <w:r w:rsidRPr="00145996">
        <w:rPr>
          <w:b/>
        </w:rPr>
        <w:t>Общие итоги экспертно-аналитической деятельности</w:t>
      </w:r>
    </w:p>
    <w:p w:rsidR="003A6AD8" w:rsidRPr="00964E47" w:rsidRDefault="003A6AD8" w:rsidP="00964E47">
      <w:pPr>
        <w:pStyle w:val="ac"/>
        <w:ind w:firstLine="567"/>
        <w:rPr>
          <w:szCs w:val="24"/>
        </w:rPr>
      </w:pPr>
    </w:p>
    <w:p w:rsidR="00152E12" w:rsidRPr="00402064" w:rsidRDefault="00152E12" w:rsidP="00152E12">
      <w:pPr>
        <w:ind w:firstLine="567"/>
        <w:jc w:val="both"/>
        <w:rPr>
          <w:sz w:val="24"/>
          <w:szCs w:val="24"/>
        </w:rPr>
      </w:pPr>
      <w:r w:rsidRPr="00402064">
        <w:rPr>
          <w:sz w:val="24"/>
          <w:szCs w:val="24"/>
        </w:rPr>
        <w:t xml:space="preserve">Одной из основных задач </w:t>
      </w:r>
      <w:r w:rsidR="00B40FFE" w:rsidRPr="00402064">
        <w:rPr>
          <w:sz w:val="24"/>
          <w:szCs w:val="24"/>
        </w:rPr>
        <w:t>КСО</w:t>
      </w:r>
      <w:r w:rsidRPr="00402064">
        <w:rPr>
          <w:sz w:val="24"/>
          <w:szCs w:val="24"/>
        </w:rPr>
        <w:t xml:space="preserve"> является контроль за соблюдением бюджетного законодательства Российской Федерации и иных нормативных правовых актов, регулирующих бюджетные правоотношения в ходе исполнения бюджета.</w:t>
      </w:r>
    </w:p>
    <w:p w:rsidR="00152E12" w:rsidRPr="00402064" w:rsidRDefault="00152E12" w:rsidP="00152E12">
      <w:pPr>
        <w:ind w:firstLine="567"/>
        <w:jc w:val="both"/>
        <w:rPr>
          <w:sz w:val="24"/>
          <w:szCs w:val="24"/>
        </w:rPr>
      </w:pPr>
      <w:r w:rsidRPr="00402064">
        <w:rPr>
          <w:sz w:val="24"/>
          <w:szCs w:val="24"/>
        </w:rPr>
        <w:t>Данная система предполагает непрерывный цикл контроля над исполнением бюджета, реализуемого на трех последовательных стадиях: стадии предварительного контроля проекта бюджета на очередной финансовый год</w:t>
      </w:r>
      <w:r w:rsidR="00084794" w:rsidRPr="00402064">
        <w:rPr>
          <w:sz w:val="24"/>
          <w:szCs w:val="24"/>
        </w:rPr>
        <w:t xml:space="preserve"> и на плановый период</w:t>
      </w:r>
      <w:r w:rsidRPr="00402064">
        <w:rPr>
          <w:sz w:val="24"/>
          <w:szCs w:val="24"/>
        </w:rPr>
        <w:t>,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отчетный финансовый год.</w:t>
      </w:r>
    </w:p>
    <w:p w:rsidR="00152E12" w:rsidRPr="00402064" w:rsidRDefault="00152E12" w:rsidP="00152E12">
      <w:pPr>
        <w:ind w:firstLine="567"/>
        <w:jc w:val="both"/>
        <w:rPr>
          <w:sz w:val="24"/>
          <w:szCs w:val="24"/>
        </w:rPr>
      </w:pPr>
      <w:r w:rsidRPr="00402064">
        <w:rPr>
          <w:sz w:val="24"/>
          <w:szCs w:val="24"/>
        </w:rPr>
        <w:t>Выполнение данной задачи осуществляется посредством проведения предварительного контроля, то есть экспертизы проектов решений и иных нормативных актов, регулирующих бюджетные правоотношения в части расходования бюджетных средств.</w:t>
      </w:r>
    </w:p>
    <w:p w:rsidR="00152E12" w:rsidRPr="00152E12" w:rsidRDefault="00152E12" w:rsidP="00152E12">
      <w:pPr>
        <w:ind w:firstLine="567"/>
        <w:jc w:val="both"/>
        <w:rPr>
          <w:sz w:val="24"/>
          <w:szCs w:val="24"/>
        </w:rPr>
      </w:pPr>
      <w:r w:rsidRPr="00402064">
        <w:rPr>
          <w:sz w:val="24"/>
          <w:szCs w:val="24"/>
        </w:rPr>
        <w:t>К</w:t>
      </w:r>
      <w:r w:rsidR="00084794" w:rsidRPr="00402064">
        <w:rPr>
          <w:sz w:val="24"/>
          <w:szCs w:val="24"/>
        </w:rPr>
        <w:t>СО</w:t>
      </w:r>
      <w:r w:rsidRPr="00402064">
        <w:rPr>
          <w:sz w:val="24"/>
          <w:szCs w:val="24"/>
        </w:rPr>
        <w:t xml:space="preserve"> в отчетном периоде осуществлял экспертно-аналитическую деятельность посредством проведения экспертизы проектов решений о бюджете и проектов решений о внесении изменений в них, подготовки информации о ходе исполнения бюджета </w:t>
      </w:r>
      <w:r w:rsidR="002B7D17" w:rsidRPr="00402064">
        <w:rPr>
          <w:sz w:val="24"/>
          <w:szCs w:val="24"/>
        </w:rPr>
        <w:t>муниципального образования</w:t>
      </w:r>
      <w:r w:rsidRPr="00402064">
        <w:rPr>
          <w:sz w:val="24"/>
          <w:szCs w:val="24"/>
        </w:rPr>
        <w:t>, а также посредством проведения экспертизы проектов муниципальных правовых актов, в части расходования бюджетных средств.</w:t>
      </w:r>
    </w:p>
    <w:p w:rsidR="000F2464" w:rsidRPr="00E3391E" w:rsidRDefault="000F2464" w:rsidP="000F2464">
      <w:pPr>
        <w:ind w:firstLine="567"/>
        <w:jc w:val="both"/>
        <w:rPr>
          <w:b/>
          <w:sz w:val="24"/>
          <w:szCs w:val="24"/>
        </w:rPr>
      </w:pPr>
      <w:r w:rsidRPr="00E3391E">
        <w:rPr>
          <w:b/>
          <w:sz w:val="24"/>
          <w:szCs w:val="24"/>
        </w:rPr>
        <w:t>За 202</w:t>
      </w:r>
      <w:r w:rsidR="00D0574E" w:rsidRPr="00E3391E">
        <w:rPr>
          <w:b/>
          <w:sz w:val="24"/>
          <w:szCs w:val="24"/>
        </w:rPr>
        <w:t>2</w:t>
      </w:r>
      <w:r w:rsidRPr="00E3391E">
        <w:rPr>
          <w:b/>
          <w:sz w:val="24"/>
          <w:szCs w:val="24"/>
        </w:rPr>
        <w:t xml:space="preserve"> год проведено </w:t>
      </w:r>
      <w:r w:rsidR="00385F91" w:rsidRPr="00E3391E">
        <w:rPr>
          <w:b/>
          <w:sz w:val="24"/>
          <w:szCs w:val="24"/>
        </w:rPr>
        <w:t>3</w:t>
      </w:r>
      <w:r w:rsidR="00E3391E">
        <w:rPr>
          <w:b/>
          <w:sz w:val="24"/>
          <w:szCs w:val="24"/>
        </w:rPr>
        <w:t>9</w:t>
      </w:r>
      <w:r w:rsidRPr="00E3391E">
        <w:rPr>
          <w:b/>
          <w:sz w:val="24"/>
          <w:szCs w:val="24"/>
        </w:rPr>
        <w:t xml:space="preserve"> экспертно-аналитических мероприяти</w:t>
      </w:r>
      <w:r w:rsidR="00E3391E">
        <w:rPr>
          <w:b/>
          <w:sz w:val="24"/>
          <w:szCs w:val="24"/>
        </w:rPr>
        <w:t>й</w:t>
      </w:r>
      <w:r w:rsidRPr="00E3391E">
        <w:rPr>
          <w:b/>
          <w:sz w:val="24"/>
          <w:szCs w:val="24"/>
        </w:rPr>
        <w:t xml:space="preserve">, из них </w:t>
      </w:r>
      <w:r w:rsidR="00E93161" w:rsidRPr="00E3391E">
        <w:rPr>
          <w:b/>
          <w:sz w:val="24"/>
          <w:szCs w:val="24"/>
        </w:rPr>
        <w:t>6</w:t>
      </w:r>
      <w:r w:rsidRPr="00E3391E">
        <w:rPr>
          <w:b/>
          <w:sz w:val="24"/>
          <w:szCs w:val="24"/>
        </w:rPr>
        <w:t xml:space="preserve"> экспертиз проектов муниципальных правовых актов.</w:t>
      </w:r>
    </w:p>
    <w:p w:rsidR="00152E12" w:rsidRPr="00E3391E" w:rsidRDefault="00152E12" w:rsidP="00152E12">
      <w:pPr>
        <w:ind w:firstLine="567"/>
        <w:jc w:val="both"/>
        <w:rPr>
          <w:sz w:val="24"/>
          <w:szCs w:val="24"/>
        </w:rPr>
      </w:pPr>
      <w:r w:rsidRPr="00E3391E">
        <w:rPr>
          <w:sz w:val="24"/>
          <w:szCs w:val="24"/>
        </w:rPr>
        <w:t>Заключения</w:t>
      </w:r>
      <w:r w:rsidR="002B7D17" w:rsidRPr="00E3391E">
        <w:rPr>
          <w:sz w:val="24"/>
          <w:szCs w:val="24"/>
        </w:rPr>
        <w:t xml:space="preserve"> </w:t>
      </w:r>
      <w:r w:rsidRPr="00E3391E">
        <w:rPr>
          <w:sz w:val="24"/>
          <w:szCs w:val="24"/>
        </w:rPr>
        <w:t>по результатам провед</w:t>
      </w:r>
      <w:r w:rsidR="002B7D17" w:rsidRPr="00E3391E">
        <w:rPr>
          <w:sz w:val="24"/>
          <w:szCs w:val="24"/>
        </w:rPr>
        <w:t>е</w:t>
      </w:r>
      <w:r w:rsidRPr="00E3391E">
        <w:rPr>
          <w:sz w:val="24"/>
          <w:szCs w:val="24"/>
        </w:rPr>
        <w:t xml:space="preserve">нных в соответствии с Годовым планом экспертно-аналитических мероприятий направлены в </w:t>
      </w:r>
      <w:r w:rsidR="002B7D17" w:rsidRPr="00E3391E">
        <w:rPr>
          <w:sz w:val="24"/>
          <w:szCs w:val="24"/>
        </w:rPr>
        <w:t>с</w:t>
      </w:r>
      <w:r w:rsidRPr="00E3391E">
        <w:rPr>
          <w:sz w:val="24"/>
          <w:szCs w:val="24"/>
        </w:rPr>
        <w:t>овет депутатов</w:t>
      </w:r>
      <w:r w:rsidR="002B7D17" w:rsidRPr="00E3391E">
        <w:rPr>
          <w:sz w:val="24"/>
          <w:szCs w:val="24"/>
        </w:rPr>
        <w:t xml:space="preserve"> и</w:t>
      </w:r>
      <w:r w:rsidRPr="00E3391E">
        <w:rPr>
          <w:sz w:val="24"/>
          <w:szCs w:val="24"/>
        </w:rPr>
        <w:t xml:space="preserve"> главе администрации </w:t>
      </w:r>
      <w:r w:rsidR="002B7D17" w:rsidRPr="00E3391E">
        <w:rPr>
          <w:sz w:val="24"/>
          <w:szCs w:val="24"/>
        </w:rPr>
        <w:t>муниципального образования</w:t>
      </w:r>
      <w:r w:rsidRPr="00E3391E">
        <w:rPr>
          <w:sz w:val="24"/>
          <w:szCs w:val="24"/>
        </w:rPr>
        <w:t xml:space="preserve">, объектам проверки и размещены в установленные сроки на официальном сайте </w:t>
      </w:r>
      <w:r w:rsidR="00FA15E6" w:rsidRPr="00E3391E">
        <w:rPr>
          <w:sz w:val="24"/>
          <w:szCs w:val="24"/>
        </w:rPr>
        <w:t>МО «Новодевяткинское сельское поселение» в сети Интернет.</w:t>
      </w:r>
    </w:p>
    <w:p w:rsidR="00152E12" w:rsidRPr="00E3391E" w:rsidRDefault="00152E12" w:rsidP="00C8626B">
      <w:pPr>
        <w:ind w:firstLine="567"/>
        <w:jc w:val="both"/>
        <w:rPr>
          <w:sz w:val="24"/>
          <w:szCs w:val="24"/>
        </w:rPr>
      </w:pPr>
      <w:r w:rsidRPr="00E3391E">
        <w:rPr>
          <w:sz w:val="24"/>
          <w:szCs w:val="24"/>
        </w:rPr>
        <w:t>К</w:t>
      </w:r>
      <w:r w:rsidR="002B7D17" w:rsidRPr="00E3391E">
        <w:rPr>
          <w:sz w:val="24"/>
          <w:szCs w:val="24"/>
        </w:rPr>
        <w:t>СО</w:t>
      </w:r>
      <w:r w:rsidRPr="00E3391E">
        <w:rPr>
          <w:sz w:val="24"/>
          <w:szCs w:val="24"/>
        </w:rPr>
        <w:t xml:space="preserve"> в рамках </w:t>
      </w:r>
      <w:r w:rsidR="000A56DF" w:rsidRPr="00E3391E">
        <w:rPr>
          <w:sz w:val="24"/>
          <w:szCs w:val="24"/>
        </w:rPr>
        <w:t xml:space="preserve">проведения </w:t>
      </w:r>
      <w:r w:rsidRPr="00E3391E">
        <w:rPr>
          <w:sz w:val="24"/>
          <w:szCs w:val="24"/>
        </w:rPr>
        <w:t>экспертно-аналитических мероприятий</w:t>
      </w:r>
      <w:r w:rsidR="00C8626B" w:rsidRPr="00E3391E">
        <w:rPr>
          <w:sz w:val="24"/>
          <w:szCs w:val="24"/>
        </w:rPr>
        <w:t xml:space="preserve"> п</w:t>
      </w:r>
      <w:r w:rsidRPr="00E3391E">
        <w:rPr>
          <w:sz w:val="24"/>
          <w:szCs w:val="24"/>
        </w:rPr>
        <w:t>одготовлен</w:t>
      </w:r>
      <w:r w:rsidR="00102320" w:rsidRPr="00E3391E">
        <w:rPr>
          <w:sz w:val="24"/>
          <w:szCs w:val="24"/>
        </w:rPr>
        <w:t>ы следующие</w:t>
      </w:r>
      <w:r w:rsidRPr="00E3391E">
        <w:rPr>
          <w:sz w:val="24"/>
          <w:szCs w:val="24"/>
        </w:rPr>
        <w:t xml:space="preserve"> заключени</w:t>
      </w:r>
      <w:r w:rsidR="00102320" w:rsidRPr="00E3391E">
        <w:rPr>
          <w:sz w:val="24"/>
          <w:szCs w:val="24"/>
        </w:rPr>
        <w:t>я</w:t>
      </w:r>
      <w:r w:rsidR="00C8626B" w:rsidRPr="00E3391E">
        <w:rPr>
          <w:sz w:val="24"/>
          <w:szCs w:val="24"/>
        </w:rPr>
        <w:t>, в том числе</w:t>
      </w:r>
      <w:r w:rsidRPr="00E3391E">
        <w:rPr>
          <w:sz w:val="24"/>
          <w:szCs w:val="24"/>
        </w:rPr>
        <w:t>:</w:t>
      </w:r>
    </w:p>
    <w:p w:rsidR="00CB7149" w:rsidRPr="00E3391E" w:rsidRDefault="00CB7149" w:rsidP="00CB7149">
      <w:pPr>
        <w:ind w:firstLine="567"/>
        <w:jc w:val="both"/>
        <w:rPr>
          <w:sz w:val="24"/>
          <w:szCs w:val="24"/>
        </w:rPr>
      </w:pPr>
      <w:r w:rsidRPr="00E3391E">
        <w:rPr>
          <w:sz w:val="24"/>
          <w:szCs w:val="24"/>
        </w:rPr>
        <w:t xml:space="preserve">1. </w:t>
      </w:r>
      <w:r w:rsidR="00E93161" w:rsidRPr="00E3391E">
        <w:rPr>
          <w:sz w:val="24"/>
          <w:szCs w:val="24"/>
        </w:rPr>
        <w:t>4</w:t>
      </w:r>
      <w:r w:rsidRPr="00E3391E">
        <w:rPr>
          <w:sz w:val="24"/>
          <w:szCs w:val="24"/>
        </w:rPr>
        <w:t xml:space="preserve"> заключения по результатам финансовой экспертизы на проекты решений совета депутатов </w:t>
      </w:r>
      <w:r w:rsidR="00C8739D" w:rsidRPr="00E3391E">
        <w:rPr>
          <w:sz w:val="24"/>
          <w:szCs w:val="24"/>
        </w:rPr>
        <w:t>о</w:t>
      </w:r>
      <w:r w:rsidRPr="00E3391E">
        <w:rPr>
          <w:sz w:val="24"/>
          <w:szCs w:val="24"/>
        </w:rPr>
        <w:t xml:space="preserve"> внесении изменений и дополнений в решение совета депутатов МО «Новодевяткинское сельское поселение» </w:t>
      </w:r>
      <w:r w:rsidR="00AC2623" w:rsidRPr="00E3391E">
        <w:rPr>
          <w:sz w:val="24"/>
          <w:szCs w:val="24"/>
        </w:rPr>
        <w:t>от 2</w:t>
      </w:r>
      <w:r w:rsidR="0031313C" w:rsidRPr="00E3391E">
        <w:rPr>
          <w:sz w:val="24"/>
          <w:szCs w:val="24"/>
        </w:rPr>
        <w:t>2</w:t>
      </w:r>
      <w:r w:rsidR="00AC2623" w:rsidRPr="00E3391E">
        <w:rPr>
          <w:sz w:val="24"/>
          <w:szCs w:val="24"/>
        </w:rPr>
        <w:t>.12.20</w:t>
      </w:r>
      <w:r w:rsidR="00E73A78" w:rsidRPr="00E3391E">
        <w:rPr>
          <w:sz w:val="24"/>
          <w:szCs w:val="24"/>
        </w:rPr>
        <w:t>2</w:t>
      </w:r>
      <w:r w:rsidR="0031313C" w:rsidRPr="00E3391E">
        <w:rPr>
          <w:sz w:val="24"/>
          <w:szCs w:val="24"/>
        </w:rPr>
        <w:t>1</w:t>
      </w:r>
      <w:r w:rsidR="00AC2623" w:rsidRPr="00E3391E">
        <w:rPr>
          <w:sz w:val="24"/>
          <w:szCs w:val="24"/>
        </w:rPr>
        <w:t xml:space="preserve"> № </w:t>
      </w:r>
      <w:r w:rsidR="0031313C" w:rsidRPr="00E3391E">
        <w:rPr>
          <w:sz w:val="24"/>
          <w:szCs w:val="24"/>
        </w:rPr>
        <w:t>8</w:t>
      </w:r>
      <w:r w:rsidR="00E73A78" w:rsidRPr="00E3391E">
        <w:rPr>
          <w:sz w:val="24"/>
          <w:szCs w:val="24"/>
        </w:rPr>
        <w:t>6</w:t>
      </w:r>
      <w:r w:rsidR="00AC2623" w:rsidRPr="00E3391E">
        <w:rPr>
          <w:sz w:val="24"/>
          <w:szCs w:val="24"/>
        </w:rPr>
        <w:t>/01-0</w:t>
      </w:r>
      <w:r w:rsidR="00E73A78" w:rsidRPr="00E3391E">
        <w:rPr>
          <w:sz w:val="24"/>
          <w:szCs w:val="24"/>
        </w:rPr>
        <w:t>2</w:t>
      </w:r>
      <w:r w:rsidR="00AC2623" w:rsidRPr="00E3391E">
        <w:rPr>
          <w:sz w:val="24"/>
          <w:szCs w:val="24"/>
        </w:rPr>
        <w:t xml:space="preserve"> </w:t>
      </w:r>
      <w:r w:rsidR="00C8739D" w:rsidRPr="00E3391E">
        <w:rPr>
          <w:sz w:val="24"/>
          <w:szCs w:val="24"/>
        </w:rPr>
        <w:t>«О бюджете муниципального образования «Новодевяткинское сельское поселение» на 20</w:t>
      </w:r>
      <w:r w:rsidR="00AC2623" w:rsidRPr="00E3391E">
        <w:rPr>
          <w:sz w:val="24"/>
          <w:szCs w:val="24"/>
        </w:rPr>
        <w:t>2</w:t>
      </w:r>
      <w:r w:rsidR="0031313C" w:rsidRPr="00E3391E">
        <w:rPr>
          <w:sz w:val="24"/>
          <w:szCs w:val="24"/>
        </w:rPr>
        <w:t>2</w:t>
      </w:r>
      <w:r w:rsidR="00C8739D" w:rsidRPr="00E3391E">
        <w:rPr>
          <w:sz w:val="24"/>
          <w:szCs w:val="24"/>
        </w:rPr>
        <w:t xml:space="preserve"> год и на плановый период 202</w:t>
      </w:r>
      <w:r w:rsidR="0031313C" w:rsidRPr="00E3391E">
        <w:rPr>
          <w:sz w:val="24"/>
          <w:szCs w:val="24"/>
        </w:rPr>
        <w:t>3</w:t>
      </w:r>
      <w:r w:rsidR="00C8739D" w:rsidRPr="00E3391E">
        <w:rPr>
          <w:sz w:val="24"/>
          <w:szCs w:val="24"/>
        </w:rPr>
        <w:t xml:space="preserve"> и 202</w:t>
      </w:r>
      <w:r w:rsidR="0031313C" w:rsidRPr="00E3391E">
        <w:rPr>
          <w:sz w:val="24"/>
          <w:szCs w:val="24"/>
        </w:rPr>
        <w:t>4</w:t>
      </w:r>
      <w:r w:rsidR="00C8739D" w:rsidRPr="00E3391E">
        <w:rPr>
          <w:sz w:val="24"/>
          <w:szCs w:val="24"/>
        </w:rPr>
        <w:t xml:space="preserve"> годов</w:t>
      </w:r>
      <w:r w:rsidRPr="00E3391E">
        <w:rPr>
          <w:sz w:val="24"/>
          <w:szCs w:val="24"/>
        </w:rPr>
        <w:t>».</w:t>
      </w:r>
    </w:p>
    <w:p w:rsidR="00E73A78" w:rsidRPr="000636B4" w:rsidRDefault="003D0EDC" w:rsidP="00E73A78">
      <w:pPr>
        <w:ind w:firstLine="567"/>
        <w:jc w:val="both"/>
        <w:rPr>
          <w:sz w:val="24"/>
          <w:szCs w:val="24"/>
        </w:rPr>
      </w:pPr>
      <w:r w:rsidRPr="00E3391E">
        <w:rPr>
          <w:sz w:val="24"/>
          <w:szCs w:val="24"/>
        </w:rPr>
        <w:t xml:space="preserve">2. </w:t>
      </w:r>
      <w:r w:rsidR="00E73A78" w:rsidRPr="00E3391E">
        <w:rPr>
          <w:sz w:val="24"/>
          <w:szCs w:val="24"/>
        </w:rPr>
        <w:t>1 заключение на проект решения совета депутатов МО «Новодевяткинское сельское поселение» Всеволожского муниципального района Ленинградской области «Об исполнении бюджета муниципального образования «Новодевяткинское сельское поселение» Всеволожского муниципального района Ленинградской области за 202</w:t>
      </w:r>
      <w:r w:rsidR="003662D8" w:rsidRPr="00E3391E">
        <w:rPr>
          <w:sz w:val="24"/>
          <w:szCs w:val="24"/>
        </w:rPr>
        <w:t>1</w:t>
      </w:r>
      <w:r w:rsidR="00E73A78" w:rsidRPr="00E3391E">
        <w:rPr>
          <w:sz w:val="24"/>
          <w:szCs w:val="24"/>
        </w:rPr>
        <w:t xml:space="preserve"> год».</w:t>
      </w:r>
    </w:p>
    <w:p w:rsidR="006B4739" w:rsidRPr="00E3391E" w:rsidRDefault="006B4739" w:rsidP="006B4739">
      <w:pPr>
        <w:ind w:firstLine="567"/>
        <w:jc w:val="both"/>
        <w:rPr>
          <w:sz w:val="24"/>
          <w:szCs w:val="24"/>
        </w:rPr>
      </w:pPr>
      <w:r w:rsidRPr="00E3391E">
        <w:rPr>
          <w:sz w:val="24"/>
          <w:szCs w:val="24"/>
        </w:rPr>
        <w:t>3. 1 заключение на проект решения совета депутатов муниципального образования «Новодевяткинское сельское поселение» Всеволожского муниципального района Ленинградской области «О бюджете муниципального образования «Новодевяткинское сельское поселение» на 202</w:t>
      </w:r>
      <w:r w:rsidR="003662D8" w:rsidRPr="00E3391E">
        <w:rPr>
          <w:sz w:val="24"/>
          <w:szCs w:val="24"/>
        </w:rPr>
        <w:t>3</w:t>
      </w:r>
      <w:r w:rsidRPr="00E3391E">
        <w:rPr>
          <w:sz w:val="24"/>
          <w:szCs w:val="24"/>
        </w:rPr>
        <w:t xml:space="preserve"> год и на плановый период 202</w:t>
      </w:r>
      <w:r w:rsidR="003662D8" w:rsidRPr="00E3391E">
        <w:rPr>
          <w:sz w:val="24"/>
          <w:szCs w:val="24"/>
        </w:rPr>
        <w:t>4</w:t>
      </w:r>
      <w:r w:rsidRPr="00E3391E">
        <w:rPr>
          <w:sz w:val="24"/>
          <w:szCs w:val="24"/>
        </w:rPr>
        <w:t xml:space="preserve"> и 202</w:t>
      </w:r>
      <w:r w:rsidR="003662D8" w:rsidRPr="00E3391E">
        <w:rPr>
          <w:sz w:val="24"/>
          <w:szCs w:val="24"/>
        </w:rPr>
        <w:t>5</w:t>
      </w:r>
      <w:r w:rsidRPr="00E3391E">
        <w:rPr>
          <w:sz w:val="24"/>
          <w:szCs w:val="24"/>
        </w:rPr>
        <w:t xml:space="preserve"> годов».</w:t>
      </w:r>
    </w:p>
    <w:p w:rsidR="006C4A98" w:rsidRPr="00B0238B" w:rsidRDefault="004D3A1C" w:rsidP="006C4A98">
      <w:pPr>
        <w:ind w:firstLine="567"/>
        <w:jc w:val="both"/>
        <w:rPr>
          <w:sz w:val="24"/>
          <w:szCs w:val="24"/>
        </w:rPr>
      </w:pPr>
      <w:r w:rsidRPr="00E3391E">
        <w:rPr>
          <w:sz w:val="24"/>
          <w:szCs w:val="24"/>
        </w:rPr>
        <w:t xml:space="preserve">4. </w:t>
      </w:r>
      <w:r w:rsidR="00E3391E">
        <w:rPr>
          <w:sz w:val="24"/>
          <w:szCs w:val="24"/>
        </w:rPr>
        <w:t>25</w:t>
      </w:r>
      <w:r w:rsidR="006C4A98" w:rsidRPr="00E3391E">
        <w:rPr>
          <w:sz w:val="24"/>
          <w:szCs w:val="24"/>
        </w:rPr>
        <w:t xml:space="preserve"> заключени</w:t>
      </w:r>
      <w:r w:rsidR="0088151F" w:rsidRPr="00E3391E">
        <w:rPr>
          <w:sz w:val="24"/>
          <w:szCs w:val="24"/>
        </w:rPr>
        <w:t>й</w:t>
      </w:r>
      <w:r w:rsidR="006C4A98" w:rsidRPr="00E3391E">
        <w:rPr>
          <w:sz w:val="24"/>
          <w:szCs w:val="24"/>
        </w:rPr>
        <w:t xml:space="preserve"> по результатам финансовой экспертизы на проекты изменений действующих муниципальных программ (</w:t>
      </w:r>
      <w:r w:rsidR="003662D8" w:rsidRPr="00E3391E">
        <w:rPr>
          <w:sz w:val="24"/>
          <w:szCs w:val="24"/>
        </w:rPr>
        <w:t>комплексн</w:t>
      </w:r>
      <w:r w:rsidR="006C4A98" w:rsidRPr="00E3391E">
        <w:rPr>
          <w:sz w:val="24"/>
          <w:szCs w:val="24"/>
        </w:rPr>
        <w:t>ых программ), в том числе:</w:t>
      </w:r>
    </w:p>
    <w:p w:rsidR="00531956" w:rsidRPr="008A27F3" w:rsidRDefault="00531956" w:rsidP="00531956">
      <w:pPr>
        <w:ind w:firstLine="567"/>
        <w:jc w:val="both"/>
        <w:rPr>
          <w:sz w:val="24"/>
          <w:szCs w:val="24"/>
        </w:rPr>
      </w:pPr>
      <w:r w:rsidRPr="008A27F3">
        <w:rPr>
          <w:sz w:val="24"/>
          <w:szCs w:val="24"/>
        </w:rPr>
        <w:t xml:space="preserve">- </w:t>
      </w:r>
      <w:r w:rsidR="00B87A69" w:rsidRPr="008A27F3">
        <w:rPr>
          <w:sz w:val="24"/>
          <w:szCs w:val="24"/>
        </w:rPr>
        <w:t>4</w:t>
      </w:r>
      <w:r w:rsidRPr="008A27F3">
        <w:rPr>
          <w:sz w:val="24"/>
          <w:szCs w:val="24"/>
        </w:rPr>
        <w:t xml:space="preserve"> заключения по результатам финансовой экспертизы на проект постановления администрации МО «Новодевяткинское сельское поселение» «О внесении изменений в муниципальные программы, утвержденные постановлением администрации МО «Новодевяткинское сельское поселение» от 14.12.2017 № 123/01-04»;</w:t>
      </w:r>
    </w:p>
    <w:p w:rsidR="00A81472" w:rsidRPr="008A27F3" w:rsidRDefault="00A81472" w:rsidP="00A81472">
      <w:pPr>
        <w:ind w:firstLine="567"/>
        <w:jc w:val="both"/>
        <w:rPr>
          <w:sz w:val="24"/>
          <w:szCs w:val="24"/>
        </w:rPr>
      </w:pPr>
      <w:r w:rsidRPr="008A27F3">
        <w:rPr>
          <w:sz w:val="24"/>
          <w:szCs w:val="24"/>
        </w:rPr>
        <w:t>- 1 заключение по результатам финансовой экспертизы на проект постановления администрации МО «Новодевяткинское сельское поселение» «О внесении изменений в муниципальную программу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годы»;</w:t>
      </w:r>
    </w:p>
    <w:p w:rsidR="003662D8" w:rsidRDefault="003662D8" w:rsidP="006C4A98">
      <w:pPr>
        <w:ind w:firstLine="567"/>
        <w:jc w:val="both"/>
        <w:rPr>
          <w:sz w:val="24"/>
          <w:szCs w:val="24"/>
        </w:rPr>
      </w:pPr>
      <w:r w:rsidRPr="008A27F3">
        <w:rPr>
          <w:sz w:val="24"/>
          <w:szCs w:val="24"/>
        </w:rPr>
        <w:t xml:space="preserve">- 1 заключение по результатам финансовой экспертизы на проект постановления администрации МО «Новодевяткинское сельское поселение» «О внесении изменений в муниципальную программу «Староста» в муниципальном образовании «Новодевяткинское </w:t>
      </w:r>
      <w:r w:rsidRPr="008A27F3">
        <w:rPr>
          <w:sz w:val="24"/>
          <w:szCs w:val="24"/>
        </w:rPr>
        <w:lastRenderedPageBreak/>
        <w:t>сельское поселение» Всеволожского муниципального района Ленинградской области на 2022-2024 годы»;</w:t>
      </w:r>
    </w:p>
    <w:p w:rsidR="00B33952" w:rsidRPr="008A27F3" w:rsidRDefault="00B33952" w:rsidP="006C4A98">
      <w:pPr>
        <w:ind w:firstLine="567"/>
        <w:jc w:val="both"/>
        <w:rPr>
          <w:sz w:val="24"/>
          <w:szCs w:val="24"/>
        </w:rPr>
      </w:pPr>
      <w:r w:rsidRPr="008A27F3">
        <w:rPr>
          <w:sz w:val="24"/>
          <w:szCs w:val="24"/>
        </w:rPr>
        <w:t>- 1 заключение по результатам финансовой экспертизы на проект постановления администрации МО «Новодевяткинское сельское поселение» «О внесении изменений в муниципальную программу «Борьба с борщевиком Сосновского на территории МО «Новодевяткинское сельское поселение» на 2022-2024 годы»</w:t>
      </w:r>
    </w:p>
    <w:p w:rsidR="00B33952" w:rsidRPr="008A27F3" w:rsidRDefault="00B33952" w:rsidP="006C4A98">
      <w:pPr>
        <w:ind w:firstLine="567"/>
        <w:jc w:val="both"/>
        <w:rPr>
          <w:sz w:val="24"/>
          <w:szCs w:val="24"/>
        </w:rPr>
      </w:pPr>
      <w:r w:rsidRPr="008A27F3">
        <w:rPr>
          <w:sz w:val="24"/>
          <w:szCs w:val="24"/>
        </w:rPr>
        <w:t>- 1 заключение по результатам финансовой экспертизы на проект постановления администрации МО «Новодевяткинское сельское поселение» «О внесении изменений в муниципальную программу «Об энергосбережении и о повышении энергетической эффективности» в МО «Новодевяткинское сельское поселение» на 2022-2024 годы»;</w:t>
      </w:r>
    </w:p>
    <w:p w:rsidR="00531956" w:rsidRPr="008A27F3" w:rsidRDefault="00531956" w:rsidP="006C4A98">
      <w:pPr>
        <w:ind w:firstLine="567"/>
        <w:jc w:val="both"/>
        <w:rPr>
          <w:sz w:val="24"/>
          <w:szCs w:val="24"/>
        </w:rPr>
      </w:pPr>
      <w:r w:rsidRPr="008A27F3">
        <w:rPr>
          <w:sz w:val="24"/>
          <w:szCs w:val="24"/>
        </w:rPr>
        <w:t>- 1 заключение по результатам финансовой экспертизы на проект постановления администрации МО «Новодевяткинское сельское поселение»</w:t>
      </w:r>
      <w:r w:rsidRPr="008A27F3">
        <w:t xml:space="preserve"> </w:t>
      </w:r>
      <w:r w:rsidRPr="008A27F3">
        <w:rPr>
          <w:sz w:val="24"/>
          <w:szCs w:val="24"/>
        </w:rPr>
        <w:t>«О внесении изменений в муниципальную программу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годы»;</w:t>
      </w:r>
    </w:p>
    <w:p w:rsidR="00531956" w:rsidRPr="008A27F3" w:rsidRDefault="00531956" w:rsidP="00531956">
      <w:pPr>
        <w:ind w:firstLine="567"/>
        <w:jc w:val="both"/>
        <w:rPr>
          <w:sz w:val="24"/>
          <w:szCs w:val="24"/>
        </w:rPr>
      </w:pPr>
      <w:r w:rsidRPr="008A27F3">
        <w:rPr>
          <w:sz w:val="24"/>
          <w:szCs w:val="24"/>
        </w:rPr>
        <w:t>- 3 заключения по результатам финансовой экспертизы на проект постановления администрации МО «Новодевяткинское сельское поселение» «О внесении изменений в муниципальную подпрограмму «Благоустройство территории МО «Новодевяткинское сельское поселение» Всеволожского муниципального района Ленинградской области на 2022-2024 годы»;</w:t>
      </w:r>
    </w:p>
    <w:p w:rsidR="007861AC" w:rsidRPr="008A27F3" w:rsidRDefault="007861AC" w:rsidP="006C4A98">
      <w:pPr>
        <w:ind w:firstLine="567"/>
        <w:jc w:val="both"/>
        <w:rPr>
          <w:sz w:val="24"/>
          <w:szCs w:val="24"/>
        </w:rPr>
      </w:pPr>
      <w:r w:rsidRPr="008A27F3">
        <w:rPr>
          <w:sz w:val="24"/>
          <w:szCs w:val="24"/>
        </w:rPr>
        <w:t>- 1 заключение по результатам финансовой экспертизы на проект постановления администрации МО «Новодевяткинское сельское поселение»</w:t>
      </w:r>
      <w:r w:rsidRPr="008A27F3">
        <w:t xml:space="preserve"> </w:t>
      </w:r>
      <w:r w:rsidRPr="008A27F3">
        <w:rPr>
          <w:sz w:val="24"/>
          <w:szCs w:val="24"/>
        </w:rPr>
        <w:t xml:space="preserve">«О внесении изменений в муниципальную программу </w:t>
      </w:r>
      <w:r w:rsidR="00B87A69" w:rsidRPr="008A27F3">
        <w:rPr>
          <w:sz w:val="24"/>
          <w:szCs w:val="24"/>
        </w:rPr>
        <w:t>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годы»;</w:t>
      </w:r>
    </w:p>
    <w:p w:rsidR="00693705" w:rsidRPr="008A27F3" w:rsidRDefault="00693705" w:rsidP="00693705">
      <w:pPr>
        <w:ind w:firstLine="567"/>
        <w:jc w:val="both"/>
        <w:rPr>
          <w:sz w:val="24"/>
          <w:szCs w:val="24"/>
        </w:rPr>
      </w:pPr>
      <w:r w:rsidRPr="008A27F3">
        <w:rPr>
          <w:sz w:val="24"/>
          <w:szCs w:val="24"/>
        </w:rPr>
        <w:t>- 2 заключения по результатам финансовой экспертизы на проект постановления администрации МО «Новодевяткинское сельское поселение» «О внесении изменений в муниципальную программу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годы»;</w:t>
      </w:r>
    </w:p>
    <w:p w:rsidR="00DA2E92" w:rsidRPr="008A27F3" w:rsidRDefault="00DA2E92" w:rsidP="00DA2E92">
      <w:pPr>
        <w:ind w:firstLine="567"/>
        <w:jc w:val="both"/>
        <w:rPr>
          <w:sz w:val="24"/>
          <w:szCs w:val="24"/>
        </w:rPr>
      </w:pPr>
      <w:r w:rsidRPr="008A27F3">
        <w:rPr>
          <w:sz w:val="24"/>
          <w:szCs w:val="24"/>
        </w:rPr>
        <w:t>- 2 заключения по результатам финансовой экспертизы на проект постановления администрации МО «Новодевяткинское сельское поселение» «О внесении изменений в муниципальную программу «Управление муниципальными финансами муниципального образования «Новодевяткинское сельское поселение» Всеволожского муниципального района Ленинградской области на 2022-2024 годы»;</w:t>
      </w:r>
    </w:p>
    <w:p w:rsidR="00DA2E92" w:rsidRPr="008A27F3" w:rsidRDefault="00DA2E92" w:rsidP="00DA2E92">
      <w:pPr>
        <w:ind w:firstLine="567"/>
        <w:jc w:val="both"/>
        <w:rPr>
          <w:sz w:val="24"/>
          <w:szCs w:val="24"/>
        </w:rPr>
      </w:pPr>
      <w:r w:rsidRPr="008A27F3">
        <w:rPr>
          <w:sz w:val="24"/>
          <w:szCs w:val="24"/>
        </w:rPr>
        <w:t>- 2 заключения по результатам финансовой экспертизы на проект постановления администрации МО «Новодевяткинское сельское поселение» «О внесении изменений в муниципальную программу «Развитие информационной инфраструктуры муниципального образования «Новодевяткинское сельское поселение» Всеволожского муниципального района Ленинградской области на 2022-2024 годы»;</w:t>
      </w:r>
    </w:p>
    <w:p w:rsidR="00DA2E92" w:rsidRPr="008A27F3" w:rsidRDefault="00DA2E92" w:rsidP="00DA2E92">
      <w:pPr>
        <w:ind w:firstLine="567"/>
        <w:jc w:val="both"/>
        <w:rPr>
          <w:sz w:val="24"/>
          <w:szCs w:val="24"/>
        </w:rPr>
      </w:pPr>
      <w:r w:rsidRPr="008A27F3">
        <w:rPr>
          <w:sz w:val="24"/>
          <w:szCs w:val="24"/>
        </w:rPr>
        <w:t>- 3 заключения по результатам финансовой экспертизы на проект постановления администрации МО «Новодевяткинское сельское поселение» «О внесении изменений в муниципальную программу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годы»;</w:t>
      </w:r>
    </w:p>
    <w:p w:rsidR="00E10B3F" w:rsidRPr="008A27F3" w:rsidRDefault="00E10B3F" w:rsidP="00E10B3F">
      <w:pPr>
        <w:ind w:firstLine="567"/>
        <w:jc w:val="both"/>
        <w:rPr>
          <w:sz w:val="24"/>
          <w:szCs w:val="24"/>
        </w:rPr>
      </w:pPr>
      <w:r w:rsidRPr="008A27F3">
        <w:rPr>
          <w:sz w:val="24"/>
          <w:szCs w:val="24"/>
        </w:rPr>
        <w:t>- 3 заключения по результатам финансовой экспертизы на проект постановления администрации МО «Новодевяткинское сельское поселение» «О внесении изменений в муниципальную подпрограмму</w:t>
      </w:r>
      <w:r w:rsidRPr="008A27F3">
        <w:rPr>
          <w:b/>
          <w:bCs/>
          <w:sz w:val="24"/>
          <w:szCs w:val="24"/>
        </w:rPr>
        <w:t xml:space="preserve"> </w:t>
      </w:r>
      <w:r w:rsidRPr="008A27F3">
        <w:rPr>
          <w:sz w:val="24"/>
          <w:szCs w:val="24"/>
        </w:rPr>
        <w:t>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</w:r>
      <w:r w:rsidR="00DB3F9C" w:rsidRPr="008A27F3">
        <w:rPr>
          <w:sz w:val="24"/>
          <w:szCs w:val="24"/>
        </w:rPr>
        <w:t>.</w:t>
      </w:r>
    </w:p>
    <w:p w:rsidR="00607514" w:rsidRPr="005B45BD" w:rsidRDefault="00BC5472" w:rsidP="00607514">
      <w:pPr>
        <w:ind w:firstLine="567"/>
        <w:jc w:val="both"/>
        <w:rPr>
          <w:sz w:val="24"/>
          <w:szCs w:val="24"/>
        </w:rPr>
      </w:pPr>
      <w:r w:rsidRPr="005B45BD">
        <w:rPr>
          <w:sz w:val="24"/>
          <w:szCs w:val="24"/>
        </w:rPr>
        <w:t>5</w:t>
      </w:r>
      <w:r w:rsidR="00607514" w:rsidRPr="005B45BD">
        <w:rPr>
          <w:sz w:val="24"/>
          <w:szCs w:val="24"/>
        </w:rPr>
        <w:t xml:space="preserve">. </w:t>
      </w:r>
      <w:r w:rsidR="000B3593" w:rsidRPr="005B45BD">
        <w:rPr>
          <w:sz w:val="24"/>
          <w:szCs w:val="24"/>
        </w:rPr>
        <w:t>3</w:t>
      </w:r>
      <w:r w:rsidR="00607514" w:rsidRPr="005B45BD">
        <w:rPr>
          <w:sz w:val="24"/>
          <w:szCs w:val="24"/>
        </w:rPr>
        <w:t xml:space="preserve"> заключени</w:t>
      </w:r>
      <w:r w:rsidR="000B3593" w:rsidRPr="005B45BD">
        <w:rPr>
          <w:sz w:val="24"/>
          <w:szCs w:val="24"/>
        </w:rPr>
        <w:t>я</w:t>
      </w:r>
      <w:r w:rsidR="00607514" w:rsidRPr="005B45BD">
        <w:rPr>
          <w:sz w:val="24"/>
          <w:szCs w:val="24"/>
        </w:rPr>
        <w:t xml:space="preserve"> по результатам финансовой экспертизы на проекты муниципальных программ, начинающих свое действие в 202</w:t>
      </w:r>
      <w:r w:rsidR="000B3593" w:rsidRPr="005B45BD">
        <w:rPr>
          <w:sz w:val="24"/>
          <w:szCs w:val="24"/>
        </w:rPr>
        <w:t>3</w:t>
      </w:r>
      <w:r w:rsidR="00607514" w:rsidRPr="005B45BD">
        <w:rPr>
          <w:sz w:val="24"/>
          <w:szCs w:val="24"/>
        </w:rPr>
        <w:t xml:space="preserve"> году, в том числе:</w:t>
      </w:r>
    </w:p>
    <w:p w:rsidR="000B3593" w:rsidRPr="005B45BD" w:rsidRDefault="000B3593" w:rsidP="000B3593">
      <w:pPr>
        <w:ind w:firstLine="567"/>
        <w:jc w:val="both"/>
        <w:rPr>
          <w:sz w:val="24"/>
          <w:szCs w:val="24"/>
        </w:rPr>
      </w:pPr>
      <w:r w:rsidRPr="005B45BD">
        <w:rPr>
          <w:sz w:val="24"/>
          <w:szCs w:val="24"/>
        </w:rPr>
        <w:t xml:space="preserve">- 1 заключение по результатам финансовой экспертизы проекта муниципальной программы «Формирование комфортной городской среды муниципального образования «Новодевяткинское </w:t>
      </w:r>
      <w:r w:rsidRPr="005B45BD">
        <w:rPr>
          <w:sz w:val="24"/>
          <w:szCs w:val="24"/>
        </w:rPr>
        <w:lastRenderedPageBreak/>
        <w:t>сельское поселение» Всеволожского муниципального района Ленинградской области на 2023-2025 годы»;</w:t>
      </w:r>
    </w:p>
    <w:p w:rsidR="000B3593" w:rsidRPr="005B45BD" w:rsidRDefault="000B3593" w:rsidP="000B3593">
      <w:pPr>
        <w:ind w:firstLine="567"/>
        <w:jc w:val="both"/>
        <w:rPr>
          <w:sz w:val="24"/>
          <w:szCs w:val="24"/>
        </w:rPr>
      </w:pPr>
      <w:r w:rsidRPr="005B45BD">
        <w:rPr>
          <w:sz w:val="24"/>
          <w:szCs w:val="24"/>
        </w:rPr>
        <w:t>- 1 заключение по результатам финансовой экспертизы проекта муниципальной программы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Всеволожского муниципального района Ленинградской области на 2023–2025 годы»;</w:t>
      </w:r>
    </w:p>
    <w:p w:rsidR="000B3593" w:rsidRPr="005B45BD" w:rsidRDefault="000B3593" w:rsidP="000B3593">
      <w:pPr>
        <w:ind w:firstLine="567"/>
        <w:jc w:val="both"/>
        <w:rPr>
          <w:sz w:val="24"/>
          <w:szCs w:val="24"/>
        </w:rPr>
      </w:pPr>
      <w:r w:rsidRPr="005B45BD">
        <w:rPr>
          <w:sz w:val="24"/>
          <w:szCs w:val="24"/>
        </w:rPr>
        <w:t>- 1 заключение по результатам финансовой экспертизы проекта муниципальной программы «Формирование законопослушного поведения участников дорожного движения на территории муниципального образования «Новодевяткинское сельское поселение» Всеволожского муниципального района Ленинградской области на 2023-2025 годы».</w:t>
      </w:r>
    </w:p>
    <w:p w:rsidR="00E644FB" w:rsidRPr="002A2360" w:rsidRDefault="00BC5472" w:rsidP="00CB7149">
      <w:pPr>
        <w:ind w:firstLine="567"/>
        <w:jc w:val="both"/>
        <w:rPr>
          <w:sz w:val="24"/>
          <w:szCs w:val="24"/>
        </w:rPr>
      </w:pPr>
      <w:r w:rsidRPr="00FD41C5">
        <w:rPr>
          <w:sz w:val="24"/>
          <w:szCs w:val="24"/>
        </w:rPr>
        <w:t>6</w:t>
      </w:r>
      <w:r w:rsidR="00DB5255" w:rsidRPr="00FD41C5">
        <w:rPr>
          <w:sz w:val="24"/>
          <w:szCs w:val="24"/>
        </w:rPr>
        <w:t xml:space="preserve">. </w:t>
      </w:r>
      <w:r w:rsidR="00E644FB" w:rsidRPr="00FD41C5">
        <w:rPr>
          <w:sz w:val="24"/>
          <w:szCs w:val="24"/>
        </w:rPr>
        <w:t>1 заключение по результатам внешней проверки годового отчета об исполнении бюджета МО «Новодевяткинское сельское поселение» Всеволожского муниципального района Ленинградской области за 202</w:t>
      </w:r>
      <w:r w:rsidR="00047EAA" w:rsidRPr="00FD41C5">
        <w:rPr>
          <w:sz w:val="24"/>
          <w:szCs w:val="24"/>
        </w:rPr>
        <w:t>1</w:t>
      </w:r>
      <w:r w:rsidR="00E644FB" w:rsidRPr="00FD41C5">
        <w:rPr>
          <w:sz w:val="24"/>
          <w:szCs w:val="24"/>
        </w:rPr>
        <w:t xml:space="preserve"> год.</w:t>
      </w:r>
    </w:p>
    <w:p w:rsidR="00CB7149" w:rsidRPr="002A2360" w:rsidRDefault="00BC5472" w:rsidP="00CB7149">
      <w:pPr>
        <w:ind w:firstLine="567"/>
        <w:jc w:val="both"/>
        <w:rPr>
          <w:sz w:val="24"/>
          <w:szCs w:val="24"/>
        </w:rPr>
      </w:pPr>
      <w:r w:rsidRPr="00FD41C5">
        <w:rPr>
          <w:sz w:val="24"/>
          <w:szCs w:val="24"/>
        </w:rPr>
        <w:t>7</w:t>
      </w:r>
      <w:r w:rsidR="00CB7149" w:rsidRPr="00FD41C5">
        <w:rPr>
          <w:sz w:val="24"/>
          <w:szCs w:val="24"/>
        </w:rPr>
        <w:t xml:space="preserve">. </w:t>
      </w:r>
      <w:r w:rsidR="00556D6D" w:rsidRPr="00FD41C5">
        <w:rPr>
          <w:sz w:val="24"/>
          <w:szCs w:val="24"/>
        </w:rPr>
        <w:t>3 и</w:t>
      </w:r>
      <w:r w:rsidR="00CB7149" w:rsidRPr="00FD41C5">
        <w:rPr>
          <w:sz w:val="24"/>
          <w:szCs w:val="24"/>
        </w:rPr>
        <w:t>нформаци</w:t>
      </w:r>
      <w:r w:rsidR="00556D6D" w:rsidRPr="00FD41C5">
        <w:rPr>
          <w:sz w:val="24"/>
          <w:szCs w:val="24"/>
        </w:rPr>
        <w:t>и</w:t>
      </w:r>
      <w:r w:rsidR="00CB7149" w:rsidRPr="00FD41C5">
        <w:rPr>
          <w:sz w:val="24"/>
          <w:szCs w:val="24"/>
        </w:rPr>
        <w:t xml:space="preserve"> о ходе исполнения бюджета муниципального образования «Новодевяткинское сельское поселение» Всеволожского муниципального района Ленинградской области, о результатах проведенных контрольных и экспертно-аналитических мероприятий за 1 квартал</w:t>
      </w:r>
      <w:r w:rsidR="00CA57B8" w:rsidRPr="00FD41C5">
        <w:rPr>
          <w:sz w:val="24"/>
          <w:szCs w:val="24"/>
        </w:rPr>
        <w:t xml:space="preserve"> 202</w:t>
      </w:r>
      <w:r w:rsidR="000D5C5F" w:rsidRPr="00FD41C5">
        <w:rPr>
          <w:sz w:val="24"/>
          <w:szCs w:val="24"/>
        </w:rPr>
        <w:t>2</w:t>
      </w:r>
      <w:r w:rsidR="00CA57B8" w:rsidRPr="00FD41C5">
        <w:rPr>
          <w:sz w:val="24"/>
          <w:szCs w:val="24"/>
        </w:rPr>
        <w:t xml:space="preserve"> года</w:t>
      </w:r>
      <w:r w:rsidR="00123D87" w:rsidRPr="00FD41C5">
        <w:rPr>
          <w:sz w:val="24"/>
          <w:szCs w:val="24"/>
        </w:rPr>
        <w:t>,</w:t>
      </w:r>
      <w:r w:rsidR="00CB7149" w:rsidRPr="00FD41C5">
        <w:rPr>
          <w:sz w:val="24"/>
          <w:szCs w:val="24"/>
        </w:rPr>
        <w:t xml:space="preserve"> за 1 полугодие</w:t>
      </w:r>
      <w:r w:rsidR="004630AC" w:rsidRPr="00FD41C5">
        <w:rPr>
          <w:sz w:val="24"/>
          <w:szCs w:val="24"/>
        </w:rPr>
        <w:t xml:space="preserve"> 20</w:t>
      </w:r>
      <w:r w:rsidR="00B27B35" w:rsidRPr="00FD41C5">
        <w:rPr>
          <w:sz w:val="24"/>
          <w:szCs w:val="24"/>
        </w:rPr>
        <w:t>2</w:t>
      </w:r>
      <w:r w:rsidR="000D5C5F" w:rsidRPr="00FD41C5">
        <w:rPr>
          <w:sz w:val="24"/>
          <w:szCs w:val="24"/>
        </w:rPr>
        <w:t>2</w:t>
      </w:r>
      <w:r w:rsidR="004630AC" w:rsidRPr="00FD41C5">
        <w:rPr>
          <w:sz w:val="24"/>
          <w:szCs w:val="24"/>
        </w:rPr>
        <w:t xml:space="preserve"> года</w:t>
      </w:r>
      <w:r w:rsidR="00123D87" w:rsidRPr="00FD41C5">
        <w:rPr>
          <w:sz w:val="24"/>
          <w:szCs w:val="24"/>
        </w:rPr>
        <w:t xml:space="preserve"> и за 9 месяцев 202</w:t>
      </w:r>
      <w:r w:rsidR="000D5C5F" w:rsidRPr="00FD41C5">
        <w:rPr>
          <w:sz w:val="24"/>
          <w:szCs w:val="24"/>
        </w:rPr>
        <w:t>2</w:t>
      </w:r>
      <w:r w:rsidR="00123D87" w:rsidRPr="00FD41C5">
        <w:rPr>
          <w:sz w:val="24"/>
          <w:szCs w:val="24"/>
        </w:rPr>
        <w:t xml:space="preserve"> года</w:t>
      </w:r>
      <w:r w:rsidR="00CB7149" w:rsidRPr="00FD41C5">
        <w:rPr>
          <w:sz w:val="24"/>
          <w:szCs w:val="24"/>
        </w:rPr>
        <w:t>.</w:t>
      </w:r>
    </w:p>
    <w:p w:rsidR="003073C2" w:rsidRPr="000E5953" w:rsidRDefault="003073C2" w:rsidP="003073C2">
      <w:pPr>
        <w:ind w:firstLine="567"/>
        <w:jc w:val="both"/>
        <w:rPr>
          <w:sz w:val="24"/>
          <w:szCs w:val="24"/>
        </w:rPr>
      </w:pPr>
      <w:r w:rsidRPr="000E5953">
        <w:rPr>
          <w:sz w:val="24"/>
          <w:szCs w:val="24"/>
        </w:rPr>
        <w:t>8. 1 заключение по результатам проведения экспертно-аналитического мероприятия «Анализ бюджетного процесса в МО «Новодевяткинское сельское поселение» и подготовка предложений по устранению выявленных отклонений в бюджетном процессе и совершенствованию бюджетного процесса»</w:t>
      </w:r>
      <w:r w:rsidR="00DE3C3B" w:rsidRPr="000E5953">
        <w:rPr>
          <w:sz w:val="24"/>
          <w:szCs w:val="24"/>
        </w:rPr>
        <w:t>.</w:t>
      </w:r>
    </w:p>
    <w:p w:rsidR="003E648D" w:rsidRPr="00FD41C5" w:rsidRDefault="003E648D" w:rsidP="003E648D">
      <w:pPr>
        <w:ind w:firstLine="567"/>
        <w:jc w:val="both"/>
        <w:rPr>
          <w:sz w:val="24"/>
          <w:szCs w:val="24"/>
        </w:rPr>
      </w:pPr>
      <w:r w:rsidRPr="00FD41C5">
        <w:rPr>
          <w:sz w:val="24"/>
          <w:szCs w:val="24"/>
        </w:rPr>
        <w:t>При проведении экспертно-аналитических мероприятий не выявлено:</w:t>
      </w:r>
    </w:p>
    <w:p w:rsidR="003E648D" w:rsidRPr="00FD41C5" w:rsidRDefault="003E648D" w:rsidP="003E648D">
      <w:pPr>
        <w:ind w:firstLine="567"/>
        <w:jc w:val="both"/>
        <w:rPr>
          <w:sz w:val="24"/>
          <w:szCs w:val="24"/>
        </w:rPr>
      </w:pPr>
      <w:r w:rsidRPr="00FD41C5">
        <w:rPr>
          <w:sz w:val="24"/>
          <w:szCs w:val="24"/>
        </w:rPr>
        <w:t>- нарушений законодательных и иных нормативных правовых актов;</w:t>
      </w:r>
    </w:p>
    <w:p w:rsidR="003E648D" w:rsidRPr="00FD41C5" w:rsidRDefault="003E648D" w:rsidP="003E648D">
      <w:pPr>
        <w:ind w:firstLine="567"/>
        <w:jc w:val="both"/>
        <w:rPr>
          <w:sz w:val="24"/>
          <w:szCs w:val="24"/>
        </w:rPr>
      </w:pPr>
      <w:r w:rsidRPr="00FD41C5">
        <w:rPr>
          <w:sz w:val="24"/>
          <w:szCs w:val="24"/>
        </w:rPr>
        <w:t>- нарушений, имеющих стоимостную оценку.</w:t>
      </w:r>
    </w:p>
    <w:p w:rsidR="003E648D" w:rsidRPr="00FD41C5" w:rsidRDefault="003E648D" w:rsidP="003E648D">
      <w:pPr>
        <w:ind w:firstLine="567"/>
        <w:jc w:val="both"/>
        <w:rPr>
          <w:sz w:val="24"/>
          <w:szCs w:val="24"/>
        </w:rPr>
      </w:pPr>
      <w:r w:rsidRPr="00FD41C5">
        <w:rPr>
          <w:sz w:val="24"/>
          <w:szCs w:val="24"/>
        </w:rPr>
        <w:t>Представлений и предписаний КСО за</w:t>
      </w:r>
      <w:r w:rsidR="005C6008" w:rsidRPr="00FD41C5">
        <w:rPr>
          <w:sz w:val="24"/>
          <w:szCs w:val="24"/>
        </w:rPr>
        <w:t xml:space="preserve"> </w:t>
      </w:r>
      <w:r w:rsidRPr="00FD41C5">
        <w:rPr>
          <w:sz w:val="24"/>
          <w:szCs w:val="24"/>
        </w:rPr>
        <w:t>20</w:t>
      </w:r>
      <w:r w:rsidR="00A05316" w:rsidRPr="00FD41C5">
        <w:rPr>
          <w:sz w:val="24"/>
          <w:szCs w:val="24"/>
        </w:rPr>
        <w:t>2</w:t>
      </w:r>
      <w:r w:rsidR="000D5C5F" w:rsidRPr="00FD41C5">
        <w:rPr>
          <w:sz w:val="24"/>
          <w:szCs w:val="24"/>
        </w:rPr>
        <w:t>2</w:t>
      </w:r>
      <w:r w:rsidRPr="00FD41C5">
        <w:rPr>
          <w:sz w:val="24"/>
          <w:szCs w:val="24"/>
        </w:rPr>
        <w:t xml:space="preserve"> год не выносилось.</w:t>
      </w:r>
    </w:p>
    <w:p w:rsidR="003E648D" w:rsidRPr="00B05B7B" w:rsidRDefault="003E648D" w:rsidP="003E648D">
      <w:pPr>
        <w:ind w:firstLine="567"/>
        <w:jc w:val="both"/>
        <w:rPr>
          <w:sz w:val="24"/>
          <w:szCs w:val="24"/>
        </w:rPr>
      </w:pPr>
      <w:r w:rsidRPr="00FD41C5">
        <w:rPr>
          <w:sz w:val="24"/>
          <w:szCs w:val="24"/>
        </w:rPr>
        <w:t>Информация о деятельности КСО является открытой и размещается на официальном сайте МО «Новодевяткинское сельское поселение» в сети Интернет.</w:t>
      </w:r>
    </w:p>
    <w:p w:rsidR="00152E12" w:rsidRDefault="00152E12" w:rsidP="003A6AD8">
      <w:pPr>
        <w:pStyle w:val="ac"/>
        <w:ind w:firstLine="708"/>
        <w:rPr>
          <w:szCs w:val="24"/>
        </w:rPr>
      </w:pPr>
    </w:p>
    <w:p w:rsidR="003837A2" w:rsidRDefault="003837A2" w:rsidP="003837A2">
      <w:pPr>
        <w:pStyle w:val="ac"/>
        <w:jc w:val="center"/>
        <w:rPr>
          <w:szCs w:val="24"/>
        </w:rPr>
      </w:pPr>
      <w:r>
        <w:rPr>
          <w:b/>
        </w:rPr>
        <w:t xml:space="preserve">3. </w:t>
      </w:r>
      <w:r w:rsidR="00836276">
        <w:rPr>
          <w:b/>
        </w:rPr>
        <w:t>Общие итоги к</w:t>
      </w:r>
      <w:r>
        <w:rPr>
          <w:b/>
        </w:rPr>
        <w:t>онтрольн</w:t>
      </w:r>
      <w:r w:rsidR="00836276">
        <w:rPr>
          <w:b/>
        </w:rPr>
        <w:t>ой деятельности</w:t>
      </w:r>
    </w:p>
    <w:p w:rsidR="00D347B9" w:rsidRPr="00D347B9" w:rsidRDefault="00D347B9" w:rsidP="00D347B9">
      <w:pPr>
        <w:ind w:firstLine="567"/>
        <w:jc w:val="both"/>
        <w:rPr>
          <w:sz w:val="24"/>
          <w:szCs w:val="24"/>
        </w:rPr>
      </w:pPr>
    </w:p>
    <w:p w:rsidR="00D527EA" w:rsidRPr="000F2404" w:rsidRDefault="00CA4C9F" w:rsidP="00AB0F39">
      <w:pPr>
        <w:ind w:firstLine="567"/>
        <w:jc w:val="both"/>
        <w:rPr>
          <w:sz w:val="24"/>
          <w:szCs w:val="24"/>
        </w:rPr>
      </w:pPr>
      <w:r w:rsidRPr="000F2404">
        <w:rPr>
          <w:sz w:val="24"/>
          <w:szCs w:val="24"/>
        </w:rPr>
        <w:t xml:space="preserve">В </w:t>
      </w:r>
      <w:r w:rsidR="00CC100D" w:rsidRPr="000F2404">
        <w:rPr>
          <w:sz w:val="24"/>
          <w:szCs w:val="24"/>
        </w:rPr>
        <w:t>20</w:t>
      </w:r>
      <w:r w:rsidR="005808CB" w:rsidRPr="000F2404">
        <w:rPr>
          <w:sz w:val="24"/>
          <w:szCs w:val="24"/>
        </w:rPr>
        <w:t>2</w:t>
      </w:r>
      <w:r w:rsidR="000D7066" w:rsidRPr="000F2404">
        <w:rPr>
          <w:sz w:val="24"/>
          <w:szCs w:val="24"/>
        </w:rPr>
        <w:t>2</w:t>
      </w:r>
      <w:r w:rsidR="00CC100D" w:rsidRPr="000F2404">
        <w:rPr>
          <w:sz w:val="24"/>
          <w:szCs w:val="24"/>
        </w:rPr>
        <w:t xml:space="preserve"> год</w:t>
      </w:r>
      <w:r w:rsidRPr="000F2404">
        <w:rPr>
          <w:sz w:val="24"/>
          <w:szCs w:val="24"/>
        </w:rPr>
        <w:t xml:space="preserve">у </w:t>
      </w:r>
      <w:r w:rsidR="00D347B9" w:rsidRPr="000F2404">
        <w:rPr>
          <w:sz w:val="24"/>
          <w:szCs w:val="24"/>
        </w:rPr>
        <w:t>К</w:t>
      </w:r>
      <w:r w:rsidR="00CC100D" w:rsidRPr="000F2404">
        <w:rPr>
          <w:sz w:val="24"/>
          <w:szCs w:val="24"/>
        </w:rPr>
        <w:t xml:space="preserve">СО </w:t>
      </w:r>
      <w:r w:rsidR="00D347B9" w:rsidRPr="000F2404">
        <w:rPr>
          <w:sz w:val="24"/>
          <w:szCs w:val="24"/>
        </w:rPr>
        <w:t xml:space="preserve">подготовлен </w:t>
      </w:r>
      <w:r w:rsidR="00423B18" w:rsidRPr="000F2404">
        <w:rPr>
          <w:sz w:val="24"/>
          <w:szCs w:val="24"/>
        </w:rPr>
        <w:t xml:space="preserve">1 </w:t>
      </w:r>
      <w:r w:rsidR="00D527EA" w:rsidRPr="000F2404">
        <w:rPr>
          <w:sz w:val="24"/>
          <w:szCs w:val="24"/>
        </w:rPr>
        <w:t>Акт по результатам проведения контрольного мероприятия «Внешняя проверка 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 муниципального образования «Новодевяткинское сельское поселение» Всеволожского муниципального района Ленинградской области за 202</w:t>
      </w:r>
      <w:r w:rsidR="000D7066" w:rsidRPr="000F2404">
        <w:rPr>
          <w:sz w:val="24"/>
          <w:szCs w:val="24"/>
        </w:rPr>
        <w:t>1</w:t>
      </w:r>
      <w:r w:rsidR="00D527EA" w:rsidRPr="000F2404">
        <w:rPr>
          <w:sz w:val="24"/>
          <w:szCs w:val="24"/>
        </w:rPr>
        <w:t xml:space="preserve"> год».</w:t>
      </w:r>
    </w:p>
    <w:p w:rsidR="00AB0F39" w:rsidRPr="000F2404" w:rsidRDefault="00AB0F39" w:rsidP="00AB0F39">
      <w:pPr>
        <w:ind w:firstLine="567"/>
        <w:jc w:val="both"/>
        <w:rPr>
          <w:sz w:val="24"/>
          <w:szCs w:val="24"/>
        </w:rPr>
      </w:pPr>
      <w:r w:rsidRPr="000F2404">
        <w:rPr>
          <w:sz w:val="24"/>
          <w:szCs w:val="24"/>
        </w:rPr>
        <w:t>В соответствии с результата</w:t>
      </w:r>
      <w:r w:rsidR="008347C7" w:rsidRPr="000F2404">
        <w:rPr>
          <w:sz w:val="24"/>
          <w:szCs w:val="24"/>
        </w:rPr>
        <w:t>ми</w:t>
      </w:r>
      <w:r w:rsidRPr="000F2404">
        <w:rPr>
          <w:sz w:val="24"/>
          <w:szCs w:val="24"/>
        </w:rPr>
        <w:t xml:space="preserve"> контрольн</w:t>
      </w:r>
      <w:r w:rsidR="008347C7" w:rsidRPr="000F2404">
        <w:rPr>
          <w:sz w:val="24"/>
          <w:szCs w:val="24"/>
        </w:rPr>
        <w:t>ого</w:t>
      </w:r>
      <w:r w:rsidRPr="000F2404">
        <w:rPr>
          <w:sz w:val="24"/>
          <w:szCs w:val="24"/>
        </w:rPr>
        <w:t xml:space="preserve"> мероприяти</w:t>
      </w:r>
      <w:r w:rsidR="008347C7" w:rsidRPr="000F2404">
        <w:rPr>
          <w:sz w:val="24"/>
          <w:szCs w:val="24"/>
        </w:rPr>
        <w:t>я</w:t>
      </w:r>
      <w:r w:rsidRPr="000F2404">
        <w:rPr>
          <w:sz w:val="24"/>
          <w:szCs w:val="24"/>
        </w:rPr>
        <w:t xml:space="preserve"> не выявлено нарушений, имеющих стоимостную оценку.</w:t>
      </w:r>
    </w:p>
    <w:p w:rsidR="008347C7" w:rsidRPr="000F2404" w:rsidRDefault="008347C7" w:rsidP="00AB0F39">
      <w:pPr>
        <w:ind w:firstLine="567"/>
        <w:jc w:val="both"/>
        <w:rPr>
          <w:sz w:val="24"/>
          <w:szCs w:val="24"/>
        </w:rPr>
      </w:pPr>
      <w:r w:rsidRPr="000F2404">
        <w:rPr>
          <w:sz w:val="24"/>
          <w:szCs w:val="24"/>
        </w:rPr>
        <w:t>Заключение о</w:t>
      </w:r>
      <w:r w:rsidR="00AB0F39" w:rsidRPr="000F2404">
        <w:rPr>
          <w:sz w:val="24"/>
          <w:szCs w:val="24"/>
        </w:rPr>
        <w:t xml:space="preserve"> результат</w:t>
      </w:r>
      <w:r w:rsidRPr="000F2404">
        <w:rPr>
          <w:sz w:val="24"/>
          <w:szCs w:val="24"/>
        </w:rPr>
        <w:t>ах</w:t>
      </w:r>
      <w:r w:rsidR="00AB0F39" w:rsidRPr="000F2404">
        <w:rPr>
          <w:sz w:val="24"/>
          <w:szCs w:val="24"/>
        </w:rPr>
        <w:t xml:space="preserve"> проведенн</w:t>
      </w:r>
      <w:r w:rsidRPr="000F2404">
        <w:rPr>
          <w:sz w:val="24"/>
          <w:szCs w:val="24"/>
        </w:rPr>
        <w:t>ого</w:t>
      </w:r>
      <w:r w:rsidR="00AB0F39" w:rsidRPr="000F2404">
        <w:rPr>
          <w:sz w:val="24"/>
          <w:szCs w:val="24"/>
        </w:rPr>
        <w:t xml:space="preserve"> контрольн</w:t>
      </w:r>
      <w:r w:rsidRPr="000F2404">
        <w:rPr>
          <w:sz w:val="24"/>
          <w:szCs w:val="24"/>
        </w:rPr>
        <w:t>ого</w:t>
      </w:r>
      <w:r w:rsidR="00AB0F39" w:rsidRPr="000F2404">
        <w:rPr>
          <w:sz w:val="24"/>
          <w:szCs w:val="24"/>
        </w:rPr>
        <w:t xml:space="preserve"> мероприяти</w:t>
      </w:r>
      <w:r w:rsidRPr="000F2404">
        <w:rPr>
          <w:sz w:val="24"/>
          <w:szCs w:val="24"/>
        </w:rPr>
        <w:t>я</w:t>
      </w:r>
      <w:r w:rsidR="00AB0F39" w:rsidRPr="000F2404">
        <w:rPr>
          <w:sz w:val="24"/>
          <w:szCs w:val="24"/>
        </w:rPr>
        <w:t xml:space="preserve"> направлен</w:t>
      </w:r>
      <w:r w:rsidRPr="000F2404">
        <w:rPr>
          <w:sz w:val="24"/>
          <w:szCs w:val="24"/>
        </w:rPr>
        <w:t>о</w:t>
      </w:r>
      <w:r w:rsidR="00AB0F39" w:rsidRPr="000F2404">
        <w:rPr>
          <w:sz w:val="24"/>
          <w:szCs w:val="24"/>
        </w:rPr>
        <w:t xml:space="preserve"> </w:t>
      </w:r>
      <w:r w:rsidRPr="000F2404">
        <w:rPr>
          <w:sz w:val="24"/>
          <w:szCs w:val="24"/>
        </w:rPr>
        <w:t>в администрацию муниципального образования (отдел финансов)</w:t>
      </w:r>
      <w:r w:rsidR="00AB0F39" w:rsidRPr="000F2404">
        <w:rPr>
          <w:sz w:val="24"/>
          <w:szCs w:val="24"/>
        </w:rPr>
        <w:t>.</w:t>
      </w:r>
    </w:p>
    <w:p w:rsidR="00AB0F39" w:rsidRPr="000F2404" w:rsidRDefault="00AB0F39" w:rsidP="00AB0F39">
      <w:pPr>
        <w:ind w:firstLine="567"/>
        <w:jc w:val="both"/>
        <w:rPr>
          <w:sz w:val="24"/>
          <w:szCs w:val="24"/>
        </w:rPr>
      </w:pPr>
      <w:r w:rsidRPr="000F2404">
        <w:rPr>
          <w:sz w:val="24"/>
          <w:szCs w:val="24"/>
        </w:rPr>
        <w:t xml:space="preserve">Представлений и предписаний </w:t>
      </w:r>
      <w:r w:rsidR="008347C7" w:rsidRPr="000F2404">
        <w:rPr>
          <w:sz w:val="24"/>
          <w:szCs w:val="24"/>
        </w:rPr>
        <w:t>КСО</w:t>
      </w:r>
      <w:r w:rsidRPr="000F2404">
        <w:rPr>
          <w:sz w:val="24"/>
          <w:szCs w:val="24"/>
        </w:rPr>
        <w:t xml:space="preserve"> за 20</w:t>
      </w:r>
      <w:r w:rsidR="004A4E36" w:rsidRPr="000F2404">
        <w:rPr>
          <w:sz w:val="24"/>
          <w:szCs w:val="24"/>
        </w:rPr>
        <w:t>2</w:t>
      </w:r>
      <w:r w:rsidR="00DF595C" w:rsidRPr="000F2404">
        <w:rPr>
          <w:sz w:val="24"/>
          <w:szCs w:val="24"/>
        </w:rPr>
        <w:t>2</w:t>
      </w:r>
      <w:r w:rsidR="008347C7" w:rsidRPr="000F2404">
        <w:rPr>
          <w:sz w:val="24"/>
          <w:szCs w:val="24"/>
        </w:rPr>
        <w:t xml:space="preserve"> </w:t>
      </w:r>
      <w:r w:rsidRPr="000F2404">
        <w:rPr>
          <w:sz w:val="24"/>
          <w:szCs w:val="24"/>
        </w:rPr>
        <w:t>год не выносилось.</w:t>
      </w:r>
    </w:p>
    <w:p w:rsidR="003837A2" w:rsidRPr="00256FFD" w:rsidRDefault="00024261" w:rsidP="003837A2">
      <w:pPr>
        <w:pStyle w:val="ac"/>
        <w:ind w:firstLine="567"/>
        <w:rPr>
          <w:szCs w:val="24"/>
        </w:rPr>
      </w:pPr>
      <w:r w:rsidRPr="000F2404">
        <w:rPr>
          <w:szCs w:val="24"/>
        </w:rPr>
        <w:t>Кроме того, в течение</w:t>
      </w:r>
      <w:r w:rsidR="004A4E36" w:rsidRPr="000F2404">
        <w:rPr>
          <w:szCs w:val="24"/>
        </w:rPr>
        <w:t xml:space="preserve"> </w:t>
      </w:r>
      <w:r w:rsidRPr="000F2404">
        <w:rPr>
          <w:szCs w:val="24"/>
        </w:rPr>
        <w:t>20</w:t>
      </w:r>
      <w:r w:rsidR="005808CB" w:rsidRPr="000F2404">
        <w:rPr>
          <w:szCs w:val="24"/>
        </w:rPr>
        <w:t>2</w:t>
      </w:r>
      <w:r w:rsidR="00DF595C" w:rsidRPr="000F2404">
        <w:rPr>
          <w:szCs w:val="24"/>
        </w:rPr>
        <w:t>2</w:t>
      </w:r>
      <w:r w:rsidRPr="000F2404">
        <w:rPr>
          <w:szCs w:val="24"/>
        </w:rPr>
        <w:t xml:space="preserve"> года производился к</w:t>
      </w:r>
      <w:r w:rsidR="00FA3DAB" w:rsidRPr="000F2404">
        <w:rPr>
          <w:szCs w:val="24"/>
        </w:rPr>
        <w:t>онтроль соблюдени</w:t>
      </w:r>
      <w:r w:rsidR="000F2404" w:rsidRPr="000F2404">
        <w:rPr>
          <w:szCs w:val="24"/>
        </w:rPr>
        <w:t>я</w:t>
      </w:r>
      <w:r w:rsidR="00FA3DAB" w:rsidRPr="000F2404">
        <w:rPr>
          <w:szCs w:val="24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 в ходе исполнения бюджета муниципального образования.</w:t>
      </w:r>
    </w:p>
    <w:p w:rsidR="008F7CCF" w:rsidRPr="000D5B95" w:rsidRDefault="004228CD" w:rsidP="00F11FA0">
      <w:pPr>
        <w:pStyle w:val="ac"/>
        <w:ind w:firstLine="567"/>
        <w:rPr>
          <w:szCs w:val="24"/>
        </w:rPr>
      </w:pPr>
      <w:r w:rsidRPr="000D5B95">
        <w:rPr>
          <w:szCs w:val="24"/>
        </w:rPr>
        <w:t>По итогам данного вида контроля отделом финансов администрации разработаны следующие нормативные правовые акты:</w:t>
      </w:r>
    </w:p>
    <w:p w:rsidR="00DB74BE" w:rsidRPr="00DB74BE" w:rsidRDefault="00EC3173" w:rsidP="00A112A4">
      <w:pPr>
        <w:shd w:val="clear" w:color="auto" w:fill="FFFFFF"/>
        <w:ind w:firstLine="567"/>
        <w:jc w:val="both"/>
        <w:rPr>
          <w:sz w:val="24"/>
          <w:szCs w:val="24"/>
        </w:rPr>
      </w:pPr>
      <w:r w:rsidRPr="009B2E01">
        <w:rPr>
          <w:sz w:val="24"/>
          <w:szCs w:val="24"/>
        </w:rPr>
        <w:t xml:space="preserve">- </w:t>
      </w:r>
      <w:r w:rsidR="00DB74BE" w:rsidRPr="009B2E01">
        <w:rPr>
          <w:sz w:val="24"/>
          <w:szCs w:val="24"/>
        </w:rPr>
        <w:t>Перечень налоговых расходов на 2022 год</w:t>
      </w:r>
      <w:r w:rsidR="000F2404" w:rsidRPr="009B2E01">
        <w:rPr>
          <w:color w:val="000000"/>
          <w:sz w:val="24"/>
          <w:szCs w:val="24"/>
        </w:rPr>
        <w:t>, утвержденный постановлением администрации МО «Новодевяткинское сельское поселение»</w:t>
      </w:r>
      <w:r w:rsidR="00DB74BE" w:rsidRPr="009B2E01">
        <w:rPr>
          <w:sz w:val="24"/>
          <w:szCs w:val="24"/>
        </w:rPr>
        <w:t xml:space="preserve"> от 15.04.2022 № 53/01-04</w:t>
      </w:r>
      <w:r w:rsidRPr="009B2E01">
        <w:rPr>
          <w:sz w:val="24"/>
          <w:szCs w:val="24"/>
        </w:rPr>
        <w:t>;</w:t>
      </w:r>
    </w:p>
    <w:p w:rsidR="004B2196" w:rsidRPr="004B2196" w:rsidRDefault="004B2196" w:rsidP="00A112A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B2E01">
        <w:rPr>
          <w:color w:val="000000"/>
          <w:sz w:val="24"/>
          <w:szCs w:val="24"/>
        </w:rPr>
        <w:t>- Методика прогнозирования поступлений доходов в бюджет МО «Новодевяткинское сельское поселение», в отношении которых администрация МО «Новодевяткинское сельское поселение» Всеволожского муниципального района Ленинградской области осуществляет бюджетные полномочия главного администратора доходов</w:t>
      </w:r>
      <w:r w:rsidR="000F2404" w:rsidRPr="009B2E01">
        <w:rPr>
          <w:color w:val="000000"/>
          <w:sz w:val="24"/>
          <w:szCs w:val="24"/>
        </w:rPr>
        <w:t>, утвержденная постановлением администрации МО «Новодевяткинское сельское поселение»</w:t>
      </w:r>
      <w:r w:rsidRPr="009B2E01">
        <w:rPr>
          <w:color w:val="000000"/>
          <w:sz w:val="24"/>
          <w:szCs w:val="24"/>
        </w:rPr>
        <w:t xml:space="preserve"> от 23.08.2022 № 177/01-04;</w:t>
      </w:r>
    </w:p>
    <w:p w:rsidR="00550C91" w:rsidRPr="009B2E01" w:rsidRDefault="009B4A34" w:rsidP="00A112A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B2E01">
        <w:rPr>
          <w:color w:val="000000"/>
          <w:sz w:val="24"/>
          <w:szCs w:val="24"/>
        </w:rPr>
        <w:t>- Основные направления бюджетной, налоговой и долговой политики МО «Новодевяткинское сельское поселение» на 202</w:t>
      </w:r>
      <w:r w:rsidR="00EB479A" w:rsidRPr="009B2E01">
        <w:rPr>
          <w:color w:val="000000"/>
          <w:sz w:val="24"/>
          <w:szCs w:val="24"/>
        </w:rPr>
        <w:t>3</w:t>
      </w:r>
      <w:r w:rsidRPr="009B2E01">
        <w:rPr>
          <w:color w:val="000000"/>
          <w:sz w:val="24"/>
          <w:szCs w:val="24"/>
        </w:rPr>
        <w:t xml:space="preserve"> год и на плановый период 202</w:t>
      </w:r>
      <w:r w:rsidR="00EB479A" w:rsidRPr="009B2E01">
        <w:rPr>
          <w:color w:val="000000"/>
          <w:sz w:val="24"/>
          <w:szCs w:val="24"/>
        </w:rPr>
        <w:t>4</w:t>
      </w:r>
      <w:r w:rsidR="00E270D2" w:rsidRPr="009B2E01">
        <w:rPr>
          <w:color w:val="000000"/>
          <w:sz w:val="24"/>
          <w:szCs w:val="24"/>
        </w:rPr>
        <w:t>-</w:t>
      </w:r>
      <w:r w:rsidRPr="009B2E01">
        <w:rPr>
          <w:color w:val="000000"/>
          <w:sz w:val="24"/>
          <w:szCs w:val="24"/>
        </w:rPr>
        <w:t>202</w:t>
      </w:r>
      <w:r w:rsidR="00EB479A" w:rsidRPr="009B2E01">
        <w:rPr>
          <w:color w:val="000000"/>
          <w:sz w:val="24"/>
          <w:szCs w:val="24"/>
        </w:rPr>
        <w:t>5</w:t>
      </w:r>
      <w:r w:rsidRPr="009B2E01">
        <w:rPr>
          <w:color w:val="000000"/>
          <w:sz w:val="24"/>
          <w:szCs w:val="24"/>
        </w:rPr>
        <w:t xml:space="preserve"> годов, </w:t>
      </w:r>
      <w:r w:rsidRPr="009B2E01">
        <w:rPr>
          <w:color w:val="000000"/>
          <w:sz w:val="24"/>
          <w:szCs w:val="24"/>
        </w:rPr>
        <w:lastRenderedPageBreak/>
        <w:t>утвержденные постановлением администрации МО «Новодевяткинское сель</w:t>
      </w:r>
      <w:r w:rsidR="00E270D2" w:rsidRPr="009B2E01">
        <w:rPr>
          <w:color w:val="000000"/>
          <w:sz w:val="24"/>
          <w:szCs w:val="24"/>
        </w:rPr>
        <w:t>ское поселение» от 1</w:t>
      </w:r>
      <w:r w:rsidR="00B2477A" w:rsidRPr="009B2E01">
        <w:rPr>
          <w:color w:val="000000"/>
          <w:sz w:val="24"/>
          <w:szCs w:val="24"/>
        </w:rPr>
        <w:t>9</w:t>
      </w:r>
      <w:r w:rsidRPr="009B2E01">
        <w:rPr>
          <w:color w:val="000000"/>
          <w:sz w:val="24"/>
          <w:szCs w:val="24"/>
        </w:rPr>
        <w:t>.10.202</w:t>
      </w:r>
      <w:r w:rsidR="00B2477A" w:rsidRPr="009B2E01">
        <w:rPr>
          <w:color w:val="000000"/>
          <w:sz w:val="24"/>
          <w:szCs w:val="24"/>
        </w:rPr>
        <w:t>2</w:t>
      </w:r>
      <w:r w:rsidRPr="009B2E01">
        <w:rPr>
          <w:color w:val="000000"/>
          <w:sz w:val="24"/>
          <w:szCs w:val="24"/>
        </w:rPr>
        <w:t xml:space="preserve"> № </w:t>
      </w:r>
      <w:r w:rsidR="00B2477A" w:rsidRPr="009B2E01">
        <w:rPr>
          <w:color w:val="000000"/>
          <w:sz w:val="24"/>
          <w:szCs w:val="24"/>
        </w:rPr>
        <w:t>215</w:t>
      </w:r>
      <w:r w:rsidRPr="009B2E01">
        <w:rPr>
          <w:color w:val="000000"/>
          <w:sz w:val="24"/>
          <w:szCs w:val="24"/>
        </w:rPr>
        <w:t>/01-04;</w:t>
      </w:r>
    </w:p>
    <w:p w:rsidR="00A112A4" w:rsidRPr="009B2E01" w:rsidRDefault="00A112A4" w:rsidP="00A112A4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9B2E01">
        <w:rPr>
          <w:color w:val="000000"/>
        </w:rPr>
        <w:t xml:space="preserve">- Перечень главных администраторов доходов бюджета МО «Новодевяткинское сельское поселение», утвержденный постановлением администрации МО «Новодевяткинское сельское поселение» от </w:t>
      </w:r>
      <w:r w:rsidR="00B82A7C" w:rsidRPr="009B2E01">
        <w:rPr>
          <w:color w:val="000000"/>
        </w:rPr>
        <w:t>22</w:t>
      </w:r>
      <w:r w:rsidRPr="009B2E01">
        <w:rPr>
          <w:color w:val="000000"/>
        </w:rPr>
        <w:t>.1</w:t>
      </w:r>
      <w:r w:rsidR="00B82A7C" w:rsidRPr="009B2E01">
        <w:rPr>
          <w:color w:val="000000"/>
        </w:rPr>
        <w:t>2</w:t>
      </w:r>
      <w:r w:rsidRPr="009B2E01">
        <w:rPr>
          <w:color w:val="000000"/>
        </w:rPr>
        <w:t>.202</w:t>
      </w:r>
      <w:r w:rsidR="00B82A7C" w:rsidRPr="009B2E01">
        <w:rPr>
          <w:color w:val="000000"/>
        </w:rPr>
        <w:t>2</w:t>
      </w:r>
      <w:r w:rsidRPr="009B2E01">
        <w:rPr>
          <w:color w:val="000000"/>
        </w:rPr>
        <w:t xml:space="preserve"> № </w:t>
      </w:r>
      <w:r w:rsidR="00B82A7C" w:rsidRPr="009B2E01">
        <w:rPr>
          <w:color w:val="000000"/>
        </w:rPr>
        <w:t>280</w:t>
      </w:r>
      <w:r w:rsidRPr="009B2E01">
        <w:rPr>
          <w:color w:val="000000"/>
        </w:rPr>
        <w:t>/01-04;</w:t>
      </w:r>
    </w:p>
    <w:p w:rsidR="0037187F" w:rsidRPr="009B2E01" w:rsidRDefault="0037187F" w:rsidP="0037187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B2E01">
        <w:rPr>
          <w:color w:val="000000"/>
          <w:sz w:val="24"/>
          <w:szCs w:val="24"/>
        </w:rPr>
        <w:t>- Перечень муниципальных программ</w:t>
      </w:r>
      <w:r w:rsidR="00DB6516" w:rsidRPr="009B2E01">
        <w:rPr>
          <w:color w:val="000000"/>
          <w:sz w:val="24"/>
          <w:szCs w:val="24"/>
        </w:rPr>
        <w:t xml:space="preserve"> (комплексных программ)</w:t>
      </w:r>
      <w:r w:rsidRPr="009B2E01">
        <w:rPr>
          <w:color w:val="000000"/>
          <w:sz w:val="24"/>
          <w:szCs w:val="24"/>
        </w:rPr>
        <w:t xml:space="preserve"> МО «Новодевяткинское сельское поселение», утвержденный постановлением администрации МО «Новодевяткинское сельское поселение» от 2</w:t>
      </w:r>
      <w:r w:rsidR="00DB6516" w:rsidRPr="009B2E01">
        <w:rPr>
          <w:color w:val="000000"/>
          <w:sz w:val="24"/>
          <w:szCs w:val="24"/>
        </w:rPr>
        <w:t>4</w:t>
      </w:r>
      <w:r w:rsidRPr="009B2E01">
        <w:rPr>
          <w:color w:val="000000"/>
          <w:sz w:val="24"/>
          <w:szCs w:val="24"/>
        </w:rPr>
        <w:t>.10.202</w:t>
      </w:r>
      <w:r w:rsidR="00DB6516" w:rsidRPr="009B2E01">
        <w:rPr>
          <w:color w:val="000000"/>
          <w:sz w:val="24"/>
          <w:szCs w:val="24"/>
        </w:rPr>
        <w:t>2</w:t>
      </w:r>
      <w:r w:rsidRPr="009B2E01">
        <w:rPr>
          <w:color w:val="000000"/>
          <w:sz w:val="24"/>
          <w:szCs w:val="24"/>
        </w:rPr>
        <w:t xml:space="preserve"> № </w:t>
      </w:r>
      <w:r w:rsidR="00DB6516" w:rsidRPr="009B2E01">
        <w:rPr>
          <w:color w:val="000000"/>
          <w:sz w:val="24"/>
          <w:szCs w:val="24"/>
        </w:rPr>
        <w:t>216</w:t>
      </w:r>
      <w:r w:rsidRPr="009B2E01">
        <w:rPr>
          <w:color w:val="000000"/>
          <w:sz w:val="24"/>
          <w:szCs w:val="24"/>
        </w:rPr>
        <w:t>/01-04;</w:t>
      </w:r>
    </w:p>
    <w:p w:rsidR="005C6160" w:rsidRPr="000D5B95" w:rsidRDefault="005C6160" w:rsidP="0037187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B2E01">
        <w:rPr>
          <w:color w:val="000000"/>
          <w:sz w:val="24"/>
          <w:szCs w:val="24"/>
        </w:rPr>
        <w:t xml:space="preserve">- </w:t>
      </w:r>
      <w:r w:rsidR="00E72441" w:rsidRPr="009B2E01">
        <w:rPr>
          <w:color w:val="000000"/>
          <w:sz w:val="24"/>
          <w:szCs w:val="24"/>
        </w:rPr>
        <w:t>Бюджетный прогноз МО «Новодевяткинское сельское поселение</w:t>
      </w:r>
      <w:r w:rsidR="00327883" w:rsidRPr="009B2E01">
        <w:rPr>
          <w:color w:val="000000"/>
          <w:sz w:val="24"/>
          <w:szCs w:val="24"/>
        </w:rPr>
        <w:t>» на долгосрочный период до 2028 года</w:t>
      </w:r>
      <w:r w:rsidR="000F2404" w:rsidRPr="009B2E01">
        <w:rPr>
          <w:color w:val="000000"/>
          <w:sz w:val="24"/>
          <w:szCs w:val="24"/>
        </w:rPr>
        <w:t>, утвержденный постановлением администрации МО «Новодевяткинское сельское поселение»</w:t>
      </w:r>
      <w:r w:rsidR="00E72441" w:rsidRPr="009B2E01">
        <w:rPr>
          <w:color w:val="000000"/>
          <w:sz w:val="24"/>
          <w:szCs w:val="24"/>
        </w:rPr>
        <w:t xml:space="preserve"> от 25.10.2022 № 220/01-04</w:t>
      </w:r>
      <w:r w:rsidR="00B0709E" w:rsidRPr="009B2E01">
        <w:rPr>
          <w:color w:val="000000"/>
          <w:sz w:val="24"/>
          <w:szCs w:val="24"/>
        </w:rPr>
        <w:t>.</w:t>
      </w:r>
    </w:p>
    <w:p w:rsidR="00246934" w:rsidRDefault="00246934" w:rsidP="00F91DEA">
      <w:pPr>
        <w:pStyle w:val="ac"/>
        <w:jc w:val="center"/>
        <w:rPr>
          <w:b/>
        </w:rPr>
      </w:pPr>
    </w:p>
    <w:p w:rsidR="00F91DEA" w:rsidRPr="00F9270E" w:rsidRDefault="006B40BC" w:rsidP="00F91DEA">
      <w:pPr>
        <w:pStyle w:val="ac"/>
        <w:jc w:val="center"/>
        <w:rPr>
          <w:b/>
        </w:rPr>
      </w:pPr>
      <w:r w:rsidRPr="0057004C">
        <w:rPr>
          <w:b/>
        </w:rPr>
        <w:t>4</w:t>
      </w:r>
      <w:r w:rsidR="00F91DEA" w:rsidRPr="0057004C">
        <w:rPr>
          <w:b/>
        </w:rPr>
        <w:t xml:space="preserve">. </w:t>
      </w:r>
      <w:r w:rsidR="00F9270E" w:rsidRPr="0057004C">
        <w:rPr>
          <w:b/>
        </w:rPr>
        <w:t>Информационная, правовая, методологическая</w:t>
      </w:r>
      <w:r w:rsidR="00F9270E" w:rsidRPr="00F9270E">
        <w:rPr>
          <w:b/>
        </w:rPr>
        <w:t xml:space="preserve"> и иная деятельность</w:t>
      </w:r>
    </w:p>
    <w:p w:rsidR="00AE2C2A" w:rsidRDefault="00AE2C2A" w:rsidP="00AE2C2A">
      <w:pPr>
        <w:ind w:firstLine="567"/>
        <w:jc w:val="both"/>
        <w:rPr>
          <w:sz w:val="24"/>
          <w:szCs w:val="24"/>
        </w:rPr>
      </w:pPr>
    </w:p>
    <w:p w:rsidR="00142FA0" w:rsidRPr="0081310C" w:rsidRDefault="005808CB" w:rsidP="00142FA0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>В</w:t>
      </w:r>
      <w:r w:rsidR="00142FA0" w:rsidRPr="0081310C">
        <w:rPr>
          <w:sz w:val="24"/>
          <w:szCs w:val="24"/>
        </w:rPr>
        <w:t xml:space="preserve"> отчетно</w:t>
      </w:r>
      <w:r w:rsidRPr="0081310C">
        <w:rPr>
          <w:sz w:val="24"/>
          <w:szCs w:val="24"/>
        </w:rPr>
        <w:t>м</w:t>
      </w:r>
      <w:r w:rsidR="00142FA0" w:rsidRPr="0081310C">
        <w:rPr>
          <w:sz w:val="24"/>
          <w:szCs w:val="24"/>
        </w:rPr>
        <w:t xml:space="preserve"> год</w:t>
      </w:r>
      <w:r w:rsidRPr="0081310C">
        <w:rPr>
          <w:sz w:val="24"/>
          <w:szCs w:val="24"/>
        </w:rPr>
        <w:t>у также</w:t>
      </w:r>
      <w:r w:rsidR="00142FA0" w:rsidRPr="0081310C">
        <w:rPr>
          <w:sz w:val="24"/>
          <w:szCs w:val="24"/>
        </w:rPr>
        <w:t xml:space="preserve"> продолжалась планомерная работа по разработке и принятию правовых актов КСО, определяющих организационно-правовую основу деятельности и реализацию его полномочий.</w:t>
      </w:r>
    </w:p>
    <w:p w:rsidR="006B0189" w:rsidRPr="0081310C" w:rsidRDefault="006B0189" w:rsidP="006B0189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 xml:space="preserve">1. По вопросам правового, методологического обеспечения деятельности и организационной работы КСО </w:t>
      </w:r>
      <w:r w:rsidR="00BD4290" w:rsidRPr="0081310C">
        <w:rPr>
          <w:sz w:val="24"/>
          <w:szCs w:val="24"/>
        </w:rPr>
        <w:t>за</w:t>
      </w:r>
      <w:r w:rsidRPr="0081310C">
        <w:rPr>
          <w:sz w:val="24"/>
          <w:szCs w:val="24"/>
        </w:rPr>
        <w:t xml:space="preserve"> 2022 год разработаны и утверждены следующие документы:</w:t>
      </w:r>
    </w:p>
    <w:p w:rsidR="006B0189" w:rsidRPr="0081310C" w:rsidRDefault="006B0189" w:rsidP="006B0189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 xml:space="preserve">1.1. В соответствии с пунктом 3.1 Годового плана - </w:t>
      </w:r>
      <w:r w:rsidR="00DF5543" w:rsidRPr="0081310C">
        <w:rPr>
          <w:sz w:val="24"/>
          <w:szCs w:val="24"/>
        </w:rPr>
        <w:t>7</w:t>
      </w:r>
      <w:r w:rsidRPr="0081310C">
        <w:rPr>
          <w:sz w:val="24"/>
          <w:szCs w:val="24"/>
        </w:rPr>
        <w:t xml:space="preserve"> Стандарт</w:t>
      </w:r>
      <w:r w:rsidR="00DF5543" w:rsidRPr="0081310C">
        <w:rPr>
          <w:sz w:val="24"/>
          <w:szCs w:val="24"/>
        </w:rPr>
        <w:t>ов</w:t>
      </w:r>
      <w:r w:rsidRPr="0081310C">
        <w:rPr>
          <w:sz w:val="24"/>
          <w:szCs w:val="24"/>
        </w:rPr>
        <w:t xml:space="preserve"> внешнего муниципального финансового контроля, в том числе:</w:t>
      </w:r>
    </w:p>
    <w:p w:rsidR="006B0189" w:rsidRPr="0081310C" w:rsidRDefault="006B0189" w:rsidP="006B0189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>- «Проведение финансово-экономической экспертизы проектов муниципальных правовых актов муниципального образования «Новодевяткинское сельское поселение» Всеволожского муниципального района Ленинградской области» (утвержден 31.01.2022 № 01/01-03);</w:t>
      </w:r>
    </w:p>
    <w:p w:rsidR="006B0189" w:rsidRPr="0081310C" w:rsidRDefault="006B0189" w:rsidP="006B0189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>- «Проведение финансово-экономической экспертизы муниципальных программ (комплексных программ) муниципального образования «Новодевяткинское сельское поселение» Всеволожского муниципального района Ленинградской области» (утвержден 31.01.2022 № 02/01-03);</w:t>
      </w:r>
    </w:p>
    <w:p w:rsidR="006B0189" w:rsidRPr="0081310C" w:rsidRDefault="006B0189" w:rsidP="006B0189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>- «Подготовка информации о ходе исполнения бюджета муниципального образования «Новодевяткинское сельское поселение» Всеволожского муниципального района Ленинградской области, о результатах проведенных контрольных и экспертно-аналитических мероприятий, предоставляемой в совет депутатов и главе муниципального образования» (утвержден 31.01.2022 № 03/01-02);</w:t>
      </w:r>
    </w:p>
    <w:p w:rsidR="006B0189" w:rsidRPr="0081310C" w:rsidRDefault="006B0189" w:rsidP="006B0189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>- «Внешняя проверка годового отчета об исполнении бюджета муниципального образования «Новодевяткинское сельское поселение» Всеволожского муниципального района Ленинградской области» (у</w:t>
      </w:r>
      <w:r w:rsidR="002F24CE" w:rsidRPr="0081310C">
        <w:rPr>
          <w:sz w:val="24"/>
          <w:szCs w:val="24"/>
        </w:rPr>
        <w:t>твержден 24.02.2022 № 06/01-03);</w:t>
      </w:r>
    </w:p>
    <w:p w:rsidR="002F24CE" w:rsidRPr="0081310C" w:rsidRDefault="002F24CE" w:rsidP="006B0189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>- «Проведение экспертизы проекта решения совета депутатов муниципального образования «Новодевяткинское сельское поселение» Всеволожского муниципального района Ленинградской области о бюджете муниципального образования» (утвержден 01.11.2022 № 36/01-03);</w:t>
      </w:r>
    </w:p>
    <w:p w:rsidR="002F24CE" w:rsidRPr="0081310C" w:rsidRDefault="002F24CE" w:rsidP="006B0189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 xml:space="preserve">- </w:t>
      </w:r>
      <w:r w:rsidR="00294F09" w:rsidRPr="0081310C">
        <w:rPr>
          <w:sz w:val="24"/>
          <w:szCs w:val="24"/>
        </w:rPr>
        <w:t>«Планирование работы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области» (утвержден 01.11.2022 № 37/01-03);</w:t>
      </w:r>
    </w:p>
    <w:p w:rsidR="00C0387E" w:rsidRPr="00865434" w:rsidRDefault="00C0387E" w:rsidP="006B0189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>- «Порядок подготовки годового отчета о результатах деятельности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области» (утвержден 01.11.2022 № 38/01-03).</w:t>
      </w:r>
    </w:p>
    <w:p w:rsidR="001346C7" w:rsidRPr="0081310C" w:rsidRDefault="005426DE" w:rsidP="001346C7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>1.</w:t>
      </w:r>
      <w:r w:rsidR="00E60B41" w:rsidRPr="0081310C">
        <w:rPr>
          <w:sz w:val="24"/>
          <w:szCs w:val="24"/>
        </w:rPr>
        <w:t>2</w:t>
      </w:r>
      <w:r w:rsidR="001346C7" w:rsidRPr="0081310C">
        <w:rPr>
          <w:sz w:val="24"/>
          <w:szCs w:val="24"/>
        </w:rPr>
        <w:t>. В соответствии с пунктом 5.1 Годового плана – Отчет о деятельности КСО за 202</w:t>
      </w:r>
      <w:r w:rsidR="00B81A00" w:rsidRPr="0081310C">
        <w:rPr>
          <w:sz w:val="24"/>
          <w:szCs w:val="24"/>
        </w:rPr>
        <w:t>1</w:t>
      </w:r>
      <w:r w:rsidR="001346C7" w:rsidRPr="0081310C">
        <w:rPr>
          <w:sz w:val="24"/>
          <w:szCs w:val="24"/>
        </w:rPr>
        <w:t xml:space="preserve"> год (</w:t>
      </w:r>
      <w:r w:rsidR="00C0308B" w:rsidRPr="0081310C">
        <w:rPr>
          <w:sz w:val="24"/>
          <w:szCs w:val="24"/>
        </w:rPr>
        <w:t>утвержден 1</w:t>
      </w:r>
      <w:r w:rsidR="00B81A00" w:rsidRPr="0081310C">
        <w:rPr>
          <w:sz w:val="24"/>
          <w:szCs w:val="24"/>
        </w:rPr>
        <w:t>7</w:t>
      </w:r>
      <w:r w:rsidR="00C0308B" w:rsidRPr="0081310C">
        <w:rPr>
          <w:sz w:val="24"/>
          <w:szCs w:val="24"/>
        </w:rPr>
        <w:t>.02.202</w:t>
      </w:r>
      <w:r w:rsidR="00B81A00" w:rsidRPr="0081310C">
        <w:rPr>
          <w:sz w:val="24"/>
          <w:szCs w:val="24"/>
        </w:rPr>
        <w:t>2</w:t>
      </w:r>
      <w:r w:rsidR="001873E5" w:rsidRPr="0081310C">
        <w:rPr>
          <w:sz w:val="24"/>
          <w:szCs w:val="24"/>
        </w:rPr>
        <w:t xml:space="preserve"> № 09</w:t>
      </w:r>
      <w:r w:rsidR="00C0308B" w:rsidRPr="0081310C">
        <w:rPr>
          <w:sz w:val="24"/>
          <w:szCs w:val="24"/>
        </w:rPr>
        <w:t>/01-02</w:t>
      </w:r>
      <w:r w:rsidR="001346C7" w:rsidRPr="0081310C">
        <w:rPr>
          <w:sz w:val="24"/>
          <w:szCs w:val="24"/>
        </w:rPr>
        <w:t>).</w:t>
      </w:r>
    </w:p>
    <w:p w:rsidR="00E13193" w:rsidRPr="006704C1" w:rsidRDefault="005426DE" w:rsidP="00E13193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>1</w:t>
      </w:r>
      <w:r w:rsidR="00E13193" w:rsidRPr="0081310C">
        <w:rPr>
          <w:sz w:val="24"/>
          <w:szCs w:val="24"/>
        </w:rPr>
        <w:t>.</w:t>
      </w:r>
      <w:r w:rsidRPr="0081310C">
        <w:rPr>
          <w:sz w:val="24"/>
          <w:szCs w:val="24"/>
        </w:rPr>
        <w:t>3</w:t>
      </w:r>
      <w:r w:rsidR="00BE4FB6" w:rsidRPr="0081310C">
        <w:rPr>
          <w:sz w:val="24"/>
          <w:szCs w:val="24"/>
        </w:rPr>
        <w:t>.</w:t>
      </w:r>
      <w:r w:rsidR="00E13193" w:rsidRPr="0081310C">
        <w:rPr>
          <w:sz w:val="24"/>
          <w:szCs w:val="24"/>
        </w:rPr>
        <w:t xml:space="preserve"> В соответствии с пунктом </w:t>
      </w:r>
      <w:r w:rsidR="00D4737B" w:rsidRPr="0081310C">
        <w:rPr>
          <w:sz w:val="24"/>
          <w:szCs w:val="24"/>
        </w:rPr>
        <w:t>5</w:t>
      </w:r>
      <w:r w:rsidR="00E13193" w:rsidRPr="0081310C">
        <w:rPr>
          <w:sz w:val="24"/>
          <w:szCs w:val="24"/>
        </w:rPr>
        <w:t>.</w:t>
      </w:r>
      <w:r w:rsidR="00D4737B" w:rsidRPr="0081310C">
        <w:rPr>
          <w:sz w:val="24"/>
          <w:szCs w:val="24"/>
        </w:rPr>
        <w:t>2</w:t>
      </w:r>
      <w:r w:rsidR="00E13193" w:rsidRPr="0081310C">
        <w:rPr>
          <w:sz w:val="24"/>
          <w:szCs w:val="24"/>
        </w:rPr>
        <w:t xml:space="preserve"> Годового плана </w:t>
      </w:r>
      <w:r w:rsidR="00A65237" w:rsidRPr="0081310C">
        <w:rPr>
          <w:sz w:val="24"/>
          <w:szCs w:val="24"/>
        </w:rPr>
        <w:t>-</w:t>
      </w:r>
      <w:r w:rsidR="00E13193" w:rsidRPr="0081310C">
        <w:rPr>
          <w:sz w:val="24"/>
          <w:szCs w:val="24"/>
        </w:rPr>
        <w:t xml:space="preserve"> План работы КСО на 20</w:t>
      </w:r>
      <w:r w:rsidR="00D4737B" w:rsidRPr="0081310C">
        <w:rPr>
          <w:sz w:val="24"/>
          <w:szCs w:val="24"/>
        </w:rPr>
        <w:t>2</w:t>
      </w:r>
      <w:r w:rsidR="001873E5" w:rsidRPr="0081310C">
        <w:rPr>
          <w:sz w:val="24"/>
          <w:szCs w:val="24"/>
        </w:rPr>
        <w:t>3</w:t>
      </w:r>
      <w:r w:rsidR="00E13193" w:rsidRPr="0081310C">
        <w:rPr>
          <w:sz w:val="24"/>
          <w:szCs w:val="24"/>
        </w:rPr>
        <w:t xml:space="preserve"> год</w:t>
      </w:r>
      <w:r w:rsidR="008D2CD6" w:rsidRPr="0081310C">
        <w:rPr>
          <w:sz w:val="24"/>
          <w:szCs w:val="24"/>
        </w:rPr>
        <w:t xml:space="preserve"> (утвержден </w:t>
      </w:r>
      <w:r w:rsidR="00C0308B" w:rsidRPr="0081310C">
        <w:rPr>
          <w:sz w:val="24"/>
          <w:szCs w:val="24"/>
        </w:rPr>
        <w:t>22.12.202</w:t>
      </w:r>
      <w:r w:rsidR="001873E5" w:rsidRPr="0081310C">
        <w:rPr>
          <w:sz w:val="24"/>
          <w:szCs w:val="24"/>
        </w:rPr>
        <w:t>2</w:t>
      </w:r>
      <w:r w:rsidR="00C0308B" w:rsidRPr="0081310C">
        <w:rPr>
          <w:sz w:val="24"/>
          <w:szCs w:val="24"/>
        </w:rPr>
        <w:t xml:space="preserve"> № </w:t>
      </w:r>
      <w:r w:rsidR="001873E5" w:rsidRPr="0081310C">
        <w:rPr>
          <w:sz w:val="24"/>
          <w:szCs w:val="24"/>
        </w:rPr>
        <w:t>78</w:t>
      </w:r>
      <w:r w:rsidR="00C0308B" w:rsidRPr="0081310C">
        <w:rPr>
          <w:sz w:val="24"/>
          <w:szCs w:val="24"/>
        </w:rPr>
        <w:t>/01-02</w:t>
      </w:r>
      <w:r w:rsidR="008D2CD6" w:rsidRPr="0081310C">
        <w:rPr>
          <w:sz w:val="24"/>
          <w:szCs w:val="24"/>
        </w:rPr>
        <w:t>).</w:t>
      </w:r>
    </w:p>
    <w:p w:rsidR="00AE2C2A" w:rsidRPr="0081310C" w:rsidRDefault="005426DE" w:rsidP="00AE2C2A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>2</w:t>
      </w:r>
      <w:r w:rsidR="00BE4FB6" w:rsidRPr="0081310C">
        <w:rPr>
          <w:sz w:val="24"/>
          <w:szCs w:val="24"/>
        </w:rPr>
        <w:t xml:space="preserve">. </w:t>
      </w:r>
      <w:r w:rsidR="00AE2C2A" w:rsidRPr="0081310C">
        <w:rPr>
          <w:sz w:val="24"/>
          <w:szCs w:val="24"/>
        </w:rPr>
        <w:t>В</w:t>
      </w:r>
      <w:r w:rsidR="008607C2" w:rsidRPr="0081310C">
        <w:rPr>
          <w:sz w:val="24"/>
          <w:szCs w:val="24"/>
        </w:rPr>
        <w:t xml:space="preserve"> рамках рассмотрения запросов и обращений граждан, государственных органов и иных юридических лиц, в</w:t>
      </w:r>
      <w:r w:rsidR="00AE2C2A" w:rsidRPr="0081310C">
        <w:rPr>
          <w:sz w:val="24"/>
          <w:szCs w:val="24"/>
        </w:rPr>
        <w:t xml:space="preserve"> соответствии с пунктом </w:t>
      </w:r>
      <w:r w:rsidR="00CB128D" w:rsidRPr="0081310C">
        <w:rPr>
          <w:sz w:val="24"/>
          <w:szCs w:val="24"/>
        </w:rPr>
        <w:t>5.</w:t>
      </w:r>
      <w:r w:rsidR="00AE2C2A" w:rsidRPr="0081310C">
        <w:rPr>
          <w:sz w:val="24"/>
          <w:szCs w:val="24"/>
        </w:rPr>
        <w:t xml:space="preserve">3 Годового плана </w:t>
      </w:r>
      <w:r w:rsidR="008607C2" w:rsidRPr="0081310C">
        <w:rPr>
          <w:sz w:val="24"/>
          <w:szCs w:val="24"/>
        </w:rPr>
        <w:t>в</w:t>
      </w:r>
      <w:r w:rsidR="00AE2C2A" w:rsidRPr="0081310C">
        <w:rPr>
          <w:sz w:val="24"/>
          <w:szCs w:val="24"/>
        </w:rPr>
        <w:t xml:space="preserve"> 20</w:t>
      </w:r>
      <w:r w:rsidR="009B31F9" w:rsidRPr="0081310C">
        <w:rPr>
          <w:sz w:val="24"/>
          <w:szCs w:val="24"/>
        </w:rPr>
        <w:t>22</w:t>
      </w:r>
      <w:r w:rsidR="00AE2C2A" w:rsidRPr="0081310C">
        <w:rPr>
          <w:sz w:val="24"/>
          <w:szCs w:val="24"/>
        </w:rPr>
        <w:t xml:space="preserve"> год</w:t>
      </w:r>
      <w:r w:rsidR="008607C2" w:rsidRPr="0081310C">
        <w:rPr>
          <w:sz w:val="24"/>
          <w:szCs w:val="24"/>
        </w:rPr>
        <w:t>у</w:t>
      </w:r>
      <w:r w:rsidR="00AE2C2A" w:rsidRPr="0081310C">
        <w:rPr>
          <w:sz w:val="24"/>
          <w:szCs w:val="24"/>
        </w:rPr>
        <w:t>:</w:t>
      </w:r>
    </w:p>
    <w:p w:rsidR="00923FAD" w:rsidRPr="0081310C" w:rsidRDefault="00923FAD" w:rsidP="00923FAD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 xml:space="preserve">- подготовлено </w:t>
      </w:r>
      <w:r w:rsidR="005426DE" w:rsidRPr="0081310C">
        <w:rPr>
          <w:sz w:val="24"/>
          <w:szCs w:val="24"/>
        </w:rPr>
        <w:t>10</w:t>
      </w:r>
      <w:r w:rsidRPr="0081310C">
        <w:rPr>
          <w:sz w:val="24"/>
          <w:szCs w:val="24"/>
        </w:rPr>
        <w:t xml:space="preserve"> ответов на запросы Контрольно-счетной палаты Ленинградской области;</w:t>
      </w:r>
    </w:p>
    <w:p w:rsidR="00923FAD" w:rsidRPr="0081310C" w:rsidRDefault="00923FAD" w:rsidP="00923FAD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lastRenderedPageBreak/>
        <w:t>- подготовлен 1 ответ на запрос Комитета по местному самоуправлению, межнациональным и межконфессиональным отношениям Ленинградской области;</w:t>
      </w:r>
    </w:p>
    <w:p w:rsidR="00923FAD" w:rsidRPr="00865434" w:rsidRDefault="00923FAD" w:rsidP="00923FAD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 xml:space="preserve">- подготовлен </w:t>
      </w:r>
      <w:r w:rsidR="005426DE" w:rsidRPr="0081310C">
        <w:rPr>
          <w:sz w:val="24"/>
          <w:szCs w:val="24"/>
        </w:rPr>
        <w:t>21</w:t>
      </w:r>
      <w:r w:rsidRPr="0081310C">
        <w:rPr>
          <w:sz w:val="24"/>
          <w:szCs w:val="24"/>
        </w:rPr>
        <w:t xml:space="preserve"> ответ на запросы Союза муниципальных контрольно-счетных органов Российской Федерации.</w:t>
      </w:r>
    </w:p>
    <w:p w:rsidR="002878FF" w:rsidRPr="0081310C" w:rsidRDefault="002878FF" w:rsidP="002878FF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>К</w:t>
      </w:r>
      <w:r w:rsidR="00E51F21" w:rsidRPr="0081310C">
        <w:rPr>
          <w:sz w:val="24"/>
          <w:szCs w:val="24"/>
        </w:rPr>
        <w:t>СО</w:t>
      </w:r>
      <w:r w:rsidRPr="0081310C">
        <w:rPr>
          <w:sz w:val="24"/>
          <w:szCs w:val="24"/>
        </w:rPr>
        <w:t xml:space="preserve"> взаимодействует с Контрольно-счетной палатой Ленинградской области, контрольно-счетными органами других муниципальных образований</w:t>
      </w:r>
      <w:r w:rsidR="006626C4" w:rsidRPr="0081310C">
        <w:rPr>
          <w:sz w:val="24"/>
          <w:szCs w:val="24"/>
        </w:rPr>
        <w:t xml:space="preserve"> Ленинградской области</w:t>
      </w:r>
      <w:r w:rsidR="00672E70" w:rsidRPr="0081310C">
        <w:rPr>
          <w:sz w:val="24"/>
          <w:szCs w:val="24"/>
        </w:rPr>
        <w:t xml:space="preserve">, принимает участие в заседаниях Общего собрания Совета контрольно-счетных органов Ленинградской области. </w:t>
      </w:r>
      <w:r w:rsidRPr="0081310C">
        <w:rPr>
          <w:sz w:val="24"/>
          <w:szCs w:val="24"/>
        </w:rPr>
        <w:t>Является членом Союза муниципальных контрольно-счетных органов</w:t>
      </w:r>
      <w:r w:rsidR="00C00D7F" w:rsidRPr="0081310C">
        <w:rPr>
          <w:sz w:val="24"/>
          <w:szCs w:val="24"/>
        </w:rPr>
        <w:t xml:space="preserve"> Российской Федерации</w:t>
      </w:r>
      <w:r w:rsidRPr="0081310C">
        <w:rPr>
          <w:sz w:val="24"/>
          <w:szCs w:val="24"/>
        </w:rPr>
        <w:t>.</w:t>
      </w:r>
    </w:p>
    <w:p w:rsidR="002878FF" w:rsidRPr="0081310C" w:rsidRDefault="002878FF" w:rsidP="002878FF">
      <w:pPr>
        <w:ind w:firstLine="567"/>
        <w:jc w:val="both"/>
        <w:rPr>
          <w:sz w:val="24"/>
          <w:szCs w:val="24"/>
        </w:rPr>
      </w:pPr>
      <w:r w:rsidRPr="0081310C">
        <w:rPr>
          <w:sz w:val="24"/>
          <w:szCs w:val="24"/>
        </w:rPr>
        <w:t>КСО в 20</w:t>
      </w:r>
      <w:r w:rsidR="005808CB" w:rsidRPr="0081310C">
        <w:rPr>
          <w:sz w:val="24"/>
          <w:szCs w:val="24"/>
        </w:rPr>
        <w:t>2</w:t>
      </w:r>
      <w:r w:rsidR="005B639A" w:rsidRPr="0081310C">
        <w:rPr>
          <w:sz w:val="24"/>
          <w:szCs w:val="24"/>
        </w:rPr>
        <w:t>2</w:t>
      </w:r>
      <w:r w:rsidRPr="0081310C">
        <w:rPr>
          <w:sz w:val="24"/>
          <w:szCs w:val="24"/>
        </w:rPr>
        <w:t xml:space="preserve"> году проводил работу и по предупреждению причин возможных нарушений, давал рекомендации по приведению ранее принятых муниципальных правовых актов в соответствие с действующим законодательством, по своевременному принятию соответствующих мер по недопущению нарушений, в том числе и в процессе разработки проектов муниципальных правовых актов.</w:t>
      </w:r>
    </w:p>
    <w:p w:rsidR="002878FF" w:rsidRDefault="006B0189" w:rsidP="00E3407C">
      <w:pPr>
        <w:pStyle w:val="ac"/>
        <w:ind w:firstLine="567"/>
        <w:rPr>
          <w:szCs w:val="24"/>
        </w:rPr>
      </w:pPr>
      <w:r w:rsidRPr="0081310C">
        <w:rPr>
          <w:szCs w:val="24"/>
        </w:rPr>
        <w:t>Председатель КСО в мае-июне 2022 года прошел дополнительное профессиональное обучение на курсах повышения квалификации в Российской академии народного хозяйства и государственной службы при Президенте Российской Федерации по дополнительной профессиональной программе «Бюджетная политика муниципального образования: бюджетное планирование и управление муниципальными финансами».</w:t>
      </w:r>
    </w:p>
    <w:p w:rsidR="00246934" w:rsidRDefault="00246934" w:rsidP="001E6E67">
      <w:pPr>
        <w:pStyle w:val="ac"/>
        <w:jc w:val="center"/>
        <w:rPr>
          <w:b/>
          <w:szCs w:val="24"/>
        </w:rPr>
      </w:pPr>
    </w:p>
    <w:p w:rsidR="001E6E67" w:rsidRPr="001E6E67" w:rsidRDefault="006B40BC" w:rsidP="001E6E67">
      <w:pPr>
        <w:pStyle w:val="ac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1E6E67">
        <w:rPr>
          <w:b/>
          <w:szCs w:val="24"/>
        </w:rPr>
        <w:t xml:space="preserve">. </w:t>
      </w:r>
      <w:r w:rsidR="001E6E67" w:rsidRPr="001E6E67">
        <w:rPr>
          <w:b/>
          <w:szCs w:val="24"/>
        </w:rPr>
        <w:t>Основные задачи дальнейшей деятельности контрольно-счетного органа</w:t>
      </w:r>
    </w:p>
    <w:p w:rsidR="00944630" w:rsidRDefault="00944630" w:rsidP="00944630">
      <w:pPr>
        <w:ind w:firstLine="567"/>
        <w:jc w:val="both"/>
      </w:pPr>
    </w:p>
    <w:p w:rsidR="00944630" w:rsidRPr="00FE5A59" w:rsidRDefault="00944630" w:rsidP="00944630">
      <w:pPr>
        <w:ind w:firstLine="567"/>
        <w:jc w:val="both"/>
        <w:rPr>
          <w:sz w:val="24"/>
          <w:szCs w:val="24"/>
        </w:rPr>
      </w:pPr>
      <w:r w:rsidRPr="00FE5A59">
        <w:rPr>
          <w:sz w:val="24"/>
          <w:szCs w:val="24"/>
        </w:rPr>
        <w:t>Совместная работа КСО и отдела финансов администрации муниципального образования создает реальные предпосылки к развитию независимого внешнего финансового контроля, формированию единой системы предупреждения и оперативного устранения выявленных нарушений и недостатков и в итоге к повышению эффективности контроля за использованием бюджетных средств и успешной реализации программы социально-экономического развития муниципального образования.</w:t>
      </w:r>
    </w:p>
    <w:p w:rsidR="00944630" w:rsidRPr="00FE5A59" w:rsidRDefault="00944630" w:rsidP="00944630">
      <w:pPr>
        <w:ind w:firstLine="567"/>
        <w:jc w:val="both"/>
        <w:rPr>
          <w:sz w:val="24"/>
          <w:szCs w:val="24"/>
        </w:rPr>
      </w:pPr>
      <w:r w:rsidRPr="00FE5A59">
        <w:rPr>
          <w:sz w:val="24"/>
          <w:szCs w:val="24"/>
        </w:rPr>
        <w:t>В 202</w:t>
      </w:r>
      <w:r w:rsidR="005A3DE2">
        <w:rPr>
          <w:sz w:val="24"/>
          <w:szCs w:val="24"/>
        </w:rPr>
        <w:t>3</w:t>
      </w:r>
      <w:r w:rsidRPr="00FE5A59">
        <w:rPr>
          <w:sz w:val="24"/>
          <w:szCs w:val="24"/>
        </w:rPr>
        <w:t xml:space="preserve"> году КСО будет продолжена работа по совершенствованию внешнего муниципального финансового контроля, повышению его качества и эффективности; оценке рационального распределения ресурсов и эффективной деятельности </w:t>
      </w:r>
      <w:r w:rsidR="00000A24" w:rsidRPr="00FE5A59">
        <w:rPr>
          <w:sz w:val="24"/>
          <w:szCs w:val="24"/>
        </w:rPr>
        <w:t>администрации муниципального образования</w:t>
      </w:r>
      <w:r w:rsidRPr="00FE5A59">
        <w:rPr>
          <w:sz w:val="24"/>
          <w:szCs w:val="24"/>
        </w:rPr>
        <w:t xml:space="preserve"> по достижению намеченных результатов; дальнейшему совершенствованию методологического и методического обеспечения контрольной, экспертно-аналитической деятельности, применение стандартов финансового контроля.</w:t>
      </w:r>
    </w:p>
    <w:p w:rsidR="00944630" w:rsidRPr="00944630" w:rsidRDefault="00EB612D" w:rsidP="00944630">
      <w:pPr>
        <w:ind w:firstLine="567"/>
        <w:jc w:val="both"/>
        <w:rPr>
          <w:sz w:val="24"/>
          <w:szCs w:val="24"/>
        </w:rPr>
      </w:pPr>
      <w:r w:rsidRPr="00FE5A59">
        <w:rPr>
          <w:sz w:val="24"/>
          <w:szCs w:val="24"/>
        </w:rPr>
        <w:t xml:space="preserve">Также </w:t>
      </w:r>
      <w:r w:rsidR="00944630" w:rsidRPr="00FE5A59">
        <w:rPr>
          <w:sz w:val="24"/>
          <w:szCs w:val="24"/>
        </w:rPr>
        <w:t>в 202</w:t>
      </w:r>
      <w:r w:rsidR="005A3DE2">
        <w:rPr>
          <w:sz w:val="24"/>
          <w:szCs w:val="24"/>
        </w:rPr>
        <w:t>3</w:t>
      </w:r>
      <w:r w:rsidR="00944630" w:rsidRPr="00FE5A59">
        <w:rPr>
          <w:sz w:val="24"/>
          <w:szCs w:val="24"/>
        </w:rPr>
        <w:t xml:space="preserve"> году</w:t>
      </w:r>
      <w:r w:rsidRPr="00FE5A59">
        <w:rPr>
          <w:sz w:val="24"/>
          <w:szCs w:val="24"/>
        </w:rPr>
        <w:t xml:space="preserve"> КСО</w:t>
      </w:r>
      <w:r w:rsidR="00944630" w:rsidRPr="00FE5A59">
        <w:rPr>
          <w:sz w:val="24"/>
          <w:szCs w:val="24"/>
        </w:rPr>
        <w:t xml:space="preserve"> продолжит работу по выявлению и по предупреждению причин возможных нарушений с целью разработки рекомендаций по своевременному принятию соответствующих мер по их устранению и недопущению.</w:t>
      </w:r>
    </w:p>
    <w:p w:rsidR="003A6AD8" w:rsidRPr="00506981" w:rsidRDefault="003A6AD8" w:rsidP="003A6AD8">
      <w:pPr>
        <w:jc w:val="both"/>
        <w:rPr>
          <w:sz w:val="24"/>
          <w:szCs w:val="24"/>
        </w:rPr>
      </w:pPr>
    </w:p>
    <w:p w:rsidR="003A6AD8" w:rsidRPr="00506981" w:rsidRDefault="003A6AD8" w:rsidP="003A6AD8">
      <w:pPr>
        <w:jc w:val="both"/>
        <w:rPr>
          <w:sz w:val="24"/>
          <w:szCs w:val="24"/>
        </w:rPr>
      </w:pPr>
    </w:p>
    <w:p w:rsidR="00DF66C8" w:rsidRDefault="00DF66C8" w:rsidP="00793F47">
      <w:pPr>
        <w:jc w:val="both"/>
        <w:rPr>
          <w:sz w:val="24"/>
          <w:szCs w:val="24"/>
        </w:rPr>
      </w:pPr>
    </w:p>
    <w:p w:rsidR="00DF66C8" w:rsidRDefault="00DF66C8" w:rsidP="00793F47">
      <w:pPr>
        <w:jc w:val="both"/>
        <w:rPr>
          <w:sz w:val="24"/>
          <w:szCs w:val="24"/>
        </w:rPr>
      </w:pPr>
    </w:p>
    <w:sectPr w:rsidR="00DF66C8" w:rsidSect="0056061A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0A" w:rsidRDefault="000E5E0A" w:rsidP="00406659">
      <w:r>
        <w:separator/>
      </w:r>
    </w:p>
  </w:endnote>
  <w:endnote w:type="continuationSeparator" w:id="0">
    <w:p w:rsidR="000E5E0A" w:rsidRDefault="000E5E0A" w:rsidP="0040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0A" w:rsidRDefault="000E5E0A" w:rsidP="00406659">
      <w:r>
        <w:separator/>
      </w:r>
    </w:p>
  </w:footnote>
  <w:footnote w:type="continuationSeparator" w:id="0">
    <w:p w:rsidR="000E5E0A" w:rsidRDefault="000E5E0A" w:rsidP="0040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263"/>
    <w:multiLevelType w:val="hybridMultilevel"/>
    <w:tmpl w:val="172C54DA"/>
    <w:lvl w:ilvl="0" w:tplc="B1F48B0E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481494A"/>
    <w:multiLevelType w:val="hybridMultilevel"/>
    <w:tmpl w:val="A09E43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4D2D"/>
    <w:multiLevelType w:val="hybridMultilevel"/>
    <w:tmpl w:val="725A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793"/>
    <w:multiLevelType w:val="hybridMultilevel"/>
    <w:tmpl w:val="51E0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47"/>
    <w:rsid w:val="00000A24"/>
    <w:rsid w:val="00004124"/>
    <w:rsid w:val="00005840"/>
    <w:rsid w:val="0000590A"/>
    <w:rsid w:val="00011775"/>
    <w:rsid w:val="00024261"/>
    <w:rsid w:val="0002448D"/>
    <w:rsid w:val="000300C1"/>
    <w:rsid w:val="00031862"/>
    <w:rsid w:val="000321F0"/>
    <w:rsid w:val="0004477C"/>
    <w:rsid w:val="0004777C"/>
    <w:rsid w:val="00047EAA"/>
    <w:rsid w:val="0006331E"/>
    <w:rsid w:val="000636B4"/>
    <w:rsid w:val="00067527"/>
    <w:rsid w:val="00072A14"/>
    <w:rsid w:val="00073CF5"/>
    <w:rsid w:val="00074731"/>
    <w:rsid w:val="00082441"/>
    <w:rsid w:val="00084794"/>
    <w:rsid w:val="00086408"/>
    <w:rsid w:val="00086D73"/>
    <w:rsid w:val="00092323"/>
    <w:rsid w:val="00092423"/>
    <w:rsid w:val="0009325F"/>
    <w:rsid w:val="000A40D0"/>
    <w:rsid w:val="000A56DF"/>
    <w:rsid w:val="000A6CAE"/>
    <w:rsid w:val="000B2A71"/>
    <w:rsid w:val="000B3593"/>
    <w:rsid w:val="000B5FAE"/>
    <w:rsid w:val="000C27F5"/>
    <w:rsid w:val="000C6641"/>
    <w:rsid w:val="000D4190"/>
    <w:rsid w:val="000D5B95"/>
    <w:rsid w:val="000D5C5F"/>
    <w:rsid w:val="000D7066"/>
    <w:rsid w:val="000E0F28"/>
    <w:rsid w:val="000E4BBB"/>
    <w:rsid w:val="000E5953"/>
    <w:rsid w:val="000E5E0A"/>
    <w:rsid w:val="000F2404"/>
    <w:rsid w:val="000F2464"/>
    <w:rsid w:val="000F6155"/>
    <w:rsid w:val="000F7A04"/>
    <w:rsid w:val="00102320"/>
    <w:rsid w:val="00110079"/>
    <w:rsid w:val="00113966"/>
    <w:rsid w:val="00117A93"/>
    <w:rsid w:val="00123D87"/>
    <w:rsid w:val="001265B7"/>
    <w:rsid w:val="001346C7"/>
    <w:rsid w:val="001424A3"/>
    <w:rsid w:val="00142FA0"/>
    <w:rsid w:val="001466CF"/>
    <w:rsid w:val="0014673C"/>
    <w:rsid w:val="00152E12"/>
    <w:rsid w:val="00166245"/>
    <w:rsid w:val="00171723"/>
    <w:rsid w:val="001725F3"/>
    <w:rsid w:val="00172A0F"/>
    <w:rsid w:val="00181DE4"/>
    <w:rsid w:val="001825E5"/>
    <w:rsid w:val="001873E5"/>
    <w:rsid w:val="00190B8B"/>
    <w:rsid w:val="001958F3"/>
    <w:rsid w:val="001A43D4"/>
    <w:rsid w:val="001B0829"/>
    <w:rsid w:val="001B41A7"/>
    <w:rsid w:val="001B66EA"/>
    <w:rsid w:val="001B7592"/>
    <w:rsid w:val="001C38D6"/>
    <w:rsid w:val="001C3DA8"/>
    <w:rsid w:val="001C6339"/>
    <w:rsid w:val="001C6C09"/>
    <w:rsid w:val="001C74FB"/>
    <w:rsid w:val="001D19E7"/>
    <w:rsid w:val="001D2809"/>
    <w:rsid w:val="001D6DDE"/>
    <w:rsid w:val="001E2468"/>
    <w:rsid w:val="001E2788"/>
    <w:rsid w:val="001E3064"/>
    <w:rsid w:val="001E6E67"/>
    <w:rsid w:val="001E7FB4"/>
    <w:rsid w:val="001F2C53"/>
    <w:rsid w:val="001F3916"/>
    <w:rsid w:val="002028DB"/>
    <w:rsid w:val="00204FC5"/>
    <w:rsid w:val="002101BA"/>
    <w:rsid w:val="00211FCB"/>
    <w:rsid w:val="00212359"/>
    <w:rsid w:val="00220872"/>
    <w:rsid w:val="0022423A"/>
    <w:rsid w:val="0022493A"/>
    <w:rsid w:val="00224EAF"/>
    <w:rsid w:val="00225C6A"/>
    <w:rsid w:val="00226138"/>
    <w:rsid w:val="00230F8A"/>
    <w:rsid w:val="00235102"/>
    <w:rsid w:val="00246934"/>
    <w:rsid w:val="0024701A"/>
    <w:rsid w:val="00250E1F"/>
    <w:rsid w:val="002515D0"/>
    <w:rsid w:val="0025504E"/>
    <w:rsid w:val="00255532"/>
    <w:rsid w:val="002558E1"/>
    <w:rsid w:val="002566DE"/>
    <w:rsid w:val="00256FFD"/>
    <w:rsid w:val="002719B3"/>
    <w:rsid w:val="0027261F"/>
    <w:rsid w:val="00277ACC"/>
    <w:rsid w:val="00280A1B"/>
    <w:rsid w:val="00281F96"/>
    <w:rsid w:val="00282770"/>
    <w:rsid w:val="00285CD7"/>
    <w:rsid w:val="00286991"/>
    <w:rsid w:val="002878FF"/>
    <w:rsid w:val="00294F09"/>
    <w:rsid w:val="002A2360"/>
    <w:rsid w:val="002B2B0C"/>
    <w:rsid w:val="002B4B24"/>
    <w:rsid w:val="002B7D17"/>
    <w:rsid w:val="002C4235"/>
    <w:rsid w:val="002C6A02"/>
    <w:rsid w:val="002E1611"/>
    <w:rsid w:val="002E6ED1"/>
    <w:rsid w:val="002F1CF3"/>
    <w:rsid w:val="002F24CE"/>
    <w:rsid w:val="002F2CCC"/>
    <w:rsid w:val="002F3F32"/>
    <w:rsid w:val="002F757C"/>
    <w:rsid w:val="00300164"/>
    <w:rsid w:val="00303FDB"/>
    <w:rsid w:val="00304127"/>
    <w:rsid w:val="003073C2"/>
    <w:rsid w:val="0031305E"/>
    <w:rsid w:val="0031313C"/>
    <w:rsid w:val="00313216"/>
    <w:rsid w:val="00314547"/>
    <w:rsid w:val="00317297"/>
    <w:rsid w:val="0032516A"/>
    <w:rsid w:val="00326D50"/>
    <w:rsid w:val="00327883"/>
    <w:rsid w:val="00334E42"/>
    <w:rsid w:val="0034797D"/>
    <w:rsid w:val="003509FC"/>
    <w:rsid w:val="00356093"/>
    <w:rsid w:val="0035674A"/>
    <w:rsid w:val="003627E5"/>
    <w:rsid w:val="003662D8"/>
    <w:rsid w:val="0037187F"/>
    <w:rsid w:val="003733A5"/>
    <w:rsid w:val="00374041"/>
    <w:rsid w:val="00382194"/>
    <w:rsid w:val="003823AA"/>
    <w:rsid w:val="00382810"/>
    <w:rsid w:val="003837A2"/>
    <w:rsid w:val="00385955"/>
    <w:rsid w:val="00385F91"/>
    <w:rsid w:val="003863EB"/>
    <w:rsid w:val="003904F4"/>
    <w:rsid w:val="003946F3"/>
    <w:rsid w:val="00397447"/>
    <w:rsid w:val="003A0D42"/>
    <w:rsid w:val="003A2152"/>
    <w:rsid w:val="003A2960"/>
    <w:rsid w:val="003A6AD8"/>
    <w:rsid w:val="003B0009"/>
    <w:rsid w:val="003B52A3"/>
    <w:rsid w:val="003B7064"/>
    <w:rsid w:val="003C6B38"/>
    <w:rsid w:val="003C7263"/>
    <w:rsid w:val="003D00D8"/>
    <w:rsid w:val="003D0EDC"/>
    <w:rsid w:val="003D175D"/>
    <w:rsid w:val="003D1AFD"/>
    <w:rsid w:val="003D6E0A"/>
    <w:rsid w:val="003E05A8"/>
    <w:rsid w:val="003E267C"/>
    <w:rsid w:val="003E6032"/>
    <w:rsid w:val="003E648D"/>
    <w:rsid w:val="003F5238"/>
    <w:rsid w:val="003F6786"/>
    <w:rsid w:val="00402064"/>
    <w:rsid w:val="004037C8"/>
    <w:rsid w:val="00406659"/>
    <w:rsid w:val="004116B8"/>
    <w:rsid w:val="004119AC"/>
    <w:rsid w:val="00421608"/>
    <w:rsid w:val="00421989"/>
    <w:rsid w:val="00421F53"/>
    <w:rsid w:val="004228CD"/>
    <w:rsid w:val="00423B18"/>
    <w:rsid w:val="0042413C"/>
    <w:rsid w:val="00427F9B"/>
    <w:rsid w:val="004301B4"/>
    <w:rsid w:val="00431C0F"/>
    <w:rsid w:val="00432E62"/>
    <w:rsid w:val="0043591C"/>
    <w:rsid w:val="00441E29"/>
    <w:rsid w:val="00442E26"/>
    <w:rsid w:val="00444F4A"/>
    <w:rsid w:val="00451DA6"/>
    <w:rsid w:val="00455DE7"/>
    <w:rsid w:val="004630AC"/>
    <w:rsid w:val="00464112"/>
    <w:rsid w:val="00464F63"/>
    <w:rsid w:val="00466DA9"/>
    <w:rsid w:val="00474171"/>
    <w:rsid w:val="00474936"/>
    <w:rsid w:val="00475ECD"/>
    <w:rsid w:val="004841AB"/>
    <w:rsid w:val="004905A1"/>
    <w:rsid w:val="00491E19"/>
    <w:rsid w:val="00495C80"/>
    <w:rsid w:val="004970AC"/>
    <w:rsid w:val="00497597"/>
    <w:rsid w:val="004A1ABC"/>
    <w:rsid w:val="004A4454"/>
    <w:rsid w:val="004A4E36"/>
    <w:rsid w:val="004A5397"/>
    <w:rsid w:val="004A5A45"/>
    <w:rsid w:val="004A6153"/>
    <w:rsid w:val="004B0118"/>
    <w:rsid w:val="004B02D0"/>
    <w:rsid w:val="004B2196"/>
    <w:rsid w:val="004B26E1"/>
    <w:rsid w:val="004B6ADB"/>
    <w:rsid w:val="004C1E56"/>
    <w:rsid w:val="004C5B0F"/>
    <w:rsid w:val="004D3A1C"/>
    <w:rsid w:val="004D4422"/>
    <w:rsid w:val="004D7256"/>
    <w:rsid w:val="004E0886"/>
    <w:rsid w:val="004E6C1D"/>
    <w:rsid w:val="004F7379"/>
    <w:rsid w:val="00500EFD"/>
    <w:rsid w:val="00501580"/>
    <w:rsid w:val="00502398"/>
    <w:rsid w:val="005062AE"/>
    <w:rsid w:val="00506981"/>
    <w:rsid w:val="00510DC0"/>
    <w:rsid w:val="00511796"/>
    <w:rsid w:val="00513522"/>
    <w:rsid w:val="00515437"/>
    <w:rsid w:val="005169FC"/>
    <w:rsid w:val="0052237B"/>
    <w:rsid w:val="00531956"/>
    <w:rsid w:val="0053399B"/>
    <w:rsid w:val="00534F38"/>
    <w:rsid w:val="00535923"/>
    <w:rsid w:val="00535DF8"/>
    <w:rsid w:val="005405F8"/>
    <w:rsid w:val="005426DE"/>
    <w:rsid w:val="005465D8"/>
    <w:rsid w:val="0055048A"/>
    <w:rsid w:val="00550C91"/>
    <w:rsid w:val="005538CC"/>
    <w:rsid w:val="005549B4"/>
    <w:rsid w:val="00556D6D"/>
    <w:rsid w:val="0056061A"/>
    <w:rsid w:val="005642A5"/>
    <w:rsid w:val="00564E31"/>
    <w:rsid w:val="0057004C"/>
    <w:rsid w:val="00570A35"/>
    <w:rsid w:val="005744CA"/>
    <w:rsid w:val="005747C6"/>
    <w:rsid w:val="005808CB"/>
    <w:rsid w:val="0059224C"/>
    <w:rsid w:val="005929E9"/>
    <w:rsid w:val="00594819"/>
    <w:rsid w:val="00596DD4"/>
    <w:rsid w:val="005A05A2"/>
    <w:rsid w:val="005A3A97"/>
    <w:rsid w:val="005A3DE2"/>
    <w:rsid w:val="005A689F"/>
    <w:rsid w:val="005B0C94"/>
    <w:rsid w:val="005B2E74"/>
    <w:rsid w:val="005B45BD"/>
    <w:rsid w:val="005B639A"/>
    <w:rsid w:val="005C1020"/>
    <w:rsid w:val="005C6008"/>
    <w:rsid w:val="005C6160"/>
    <w:rsid w:val="005D1328"/>
    <w:rsid w:val="005D22D4"/>
    <w:rsid w:val="005D2330"/>
    <w:rsid w:val="005D4698"/>
    <w:rsid w:val="005D7E50"/>
    <w:rsid w:val="005E7C69"/>
    <w:rsid w:val="0060144D"/>
    <w:rsid w:val="00605863"/>
    <w:rsid w:val="00606BAA"/>
    <w:rsid w:val="00607514"/>
    <w:rsid w:val="006078BC"/>
    <w:rsid w:val="006213FE"/>
    <w:rsid w:val="00632D8C"/>
    <w:rsid w:val="0063558E"/>
    <w:rsid w:val="006375C3"/>
    <w:rsid w:val="006570E0"/>
    <w:rsid w:val="006626C4"/>
    <w:rsid w:val="006704C1"/>
    <w:rsid w:val="00672E70"/>
    <w:rsid w:val="00674E41"/>
    <w:rsid w:val="00693705"/>
    <w:rsid w:val="00693D2C"/>
    <w:rsid w:val="00697721"/>
    <w:rsid w:val="006A27D7"/>
    <w:rsid w:val="006A2C4E"/>
    <w:rsid w:val="006B0189"/>
    <w:rsid w:val="006B16B6"/>
    <w:rsid w:val="006B40BC"/>
    <w:rsid w:val="006B456A"/>
    <w:rsid w:val="006B4739"/>
    <w:rsid w:val="006C0744"/>
    <w:rsid w:val="006C28F2"/>
    <w:rsid w:val="006C4642"/>
    <w:rsid w:val="006C4A98"/>
    <w:rsid w:val="006C4DEF"/>
    <w:rsid w:val="006E0D08"/>
    <w:rsid w:val="006E1188"/>
    <w:rsid w:val="006E12DE"/>
    <w:rsid w:val="006F2A53"/>
    <w:rsid w:val="006F2FC0"/>
    <w:rsid w:val="006F63FB"/>
    <w:rsid w:val="006F73DB"/>
    <w:rsid w:val="00703105"/>
    <w:rsid w:val="00703E8F"/>
    <w:rsid w:val="007051D5"/>
    <w:rsid w:val="00711F0C"/>
    <w:rsid w:val="00712810"/>
    <w:rsid w:val="00714475"/>
    <w:rsid w:val="0071448A"/>
    <w:rsid w:val="00714775"/>
    <w:rsid w:val="007159AF"/>
    <w:rsid w:val="00716A37"/>
    <w:rsid w:val="0072031C"/>
    <w:rsid w:val="0072436F"/>
    <w:rsid w:val="007247D2"/>
    <w:rsid w:val="0072682F"/>
    <w:rsid w:val="00727F0B"/>
    <w:rsid w:val="00731CC1"/>
    <w:rsid w:val="00731E69"/>
    <w:rsid w:val="0073371F"/>
    <w:rsid w:val="007374E9"/>
    <w:rsid w:val="00742D2A"/>
    <w:rsid w:val="00746FB4"/>
    <w:rsid w:val="00747820"/>
    <w:rsid w:val="00747CFB"/>
    <w:rsid w:val="007541A2"/>
    <w:rsid w:val="00756D0F"/>
    <w:rsid w:val="00762D04"/>
    <w:rsid w:val="007636B8"/>
    <w:rsid w:val="00763C0D"/>
    <w:rsid w:val="007767D0"/>
    <w:rsid w:val="00781C6A"/>
    <w:rsid w:val="007861AC"/>
    <w:rsid w:val="00787FF8"/>
    <w:rsid w:val="0079021A"/>
    <w:rsid w:val="00791834"/>
    <w:rsid w:val="00793F47"/>
    <w:rsid w:val="0079432E"/>
    <w:rsid w:val="00796B41"/>
    <w:rsid w:val="007A1D7E"/>
    <w:rsid w:val="007A5627"/>
    <w:rsid w:val="007B11AC"/>
    <w:rsid w:val="007B30D0"/>
    <w:rsid w:val="007B54EC"/>
    <w:rsid w:val="007B5C4E"/>
    <w:rsid w:val="007B6FAF"/>
    <w:rsid w:val="007B7905"/>
    <w:rsid w:val="007B7AAE"/>
    <w:rsid w:val="007B7ABD"/>
    <w:rsid w:val="007C12CD"/>
    <w:rsid w:val="007C233E"/>
    <w:rsid w:val="007C39CC"/>
    <w:rsid w:val="007C3A9E"/>
    <w:rsid w:val="007C4BF5"/>
    <w:rsid w:val="007C592F"/>
    <w:rsid w:val="007C72F8"/>
    <w:rsid w:val="007D3287"/>
    <w:rsid w:val="007D3B88"/>
    <w:rsid w:val="007D6B31"/>
    <w:rsid w:val="007E4F73"/>
    <w:rsid w:val="007E5E7F"/>
    <w:rsid w:val="007E6D19"/>
    <w:rsid w:val="007F2866"/>
    <w:rsid w:val="007F677D"/>
    <w:rsid w:val="007F6DC2"/>
    <w:rsid w:val="00800452"/>
    <w:rsid w:val="00801E5D"/>
    <w:rsid w:val="00803DF6"/>
    <w:rsid w:val="008045F7"/>
    <w:rsid w:val="0081310C"/>
    <w:rsid w:val="00813EED"/>
    <w:rsid w:val="00816F75"/>
    <w:rsid w:val="0082374D"/>
    <w:rsid w:val="00823833"/>
    <w:rsid w:val="008263C7"/>
    <w:rsid w:val="00832793"/>
    <w:rsid w:val="008347C7"/>
    <w:rsid w:val="00836276"/>
    <w:rsid w:val="008418A0"/>
    <w:rsid w:val="008518DF"/>
    <w:rsid w:val="00854D1A"/>
    <w:rsid w:val="00856503"/>
    <w:rsid w:val="00857A8C"/>
    <w:rsid w:val="008607C2"/>
    <w:rsid w:val="00860B73"/>
    <w:rsid w:val="008629B3"/>
    <w:rsid w:val="00864CB3"/>
    <w:rsid w:val="008660A3"/>
    <w:rsid w:val="00871621"/>
    <w:rsid w:val="00871EE0"/>
    <w:rsid w:val="00875FAE"/>
    <w:rsid w:val="00880E08"/>
    <w:rsid w:val="0088151F"/>
    <w:rsid w:val="00884CB1"/>
    <w:rsid w:val="00885029"/>
    <w:rsid w:val="00886CFE"/>
    <w:rsid w:val="00887B83"/>
    <w:rsid w:val="008900AE"/>
    <w:rsid w:val="00893E69"/>
    <w:rsid w:val="008A27F3"/>
    <w:rsid w:val="008A5D71"/>
    <w:rsid w:val="008C7476"/>
    <w:rsid w:val="008D2CD6"/>
    <w:rsid w:val="008D64C5"/>
    <w:rsid w:val="008E1396"/>
    <w:rsid w:val="008E264C"/>
    <w:rsid w:val="008F0ABB"/>
    <w:rsid w:val="008F33D5"/>
    <w:rsid w:val="008F462F"/>
    <w:rsid w:val="008F7CCF"/>
    <w:rsid w:val="00900778"/>
    <w:rsid w:val="00920401"/>
    <w:rsid w:val="00921743"/>
    <w:rsid w:val="00923FAD"/>
    <w:rsid w:val="00925FD0"/>
    <w:rsid w:val="00927354"/>
    <w:rsid w:val="00927D7A"/>
    <w:rsid w:val="00933203"/>
    <w:rsid w:val="009334BC"/>
    <w:rsid w:val="00935062"/>
    <w:rsid w:val="009353D6"/>
    <w:rsid w:val="00941369"/>
    <w:rsid w:val="00944630"/>
    <w:rsid w:val="009451DB"/>
    <w:rsid w:val="00945C2C"/>
    <w:rsid w:val="009470FE"/>
    <w:rsid w:val="00953252"/>
    <w:rsid w:val="00961649"/>
    <w:rsid w:val="009635A3"/>
    <w:rsid w:val="0096368C"/>
    <w:rsid w:val="00964E47"/>
    <w:rsid w:val="00965309"/>
    <w:rsid w:val="00965D2B"/>
    <w:rsid w:val="00966514"/>
    <w:rsid w:val="009716B5"/>
    <w:rsid w:val="009729E2"/>
    <w:rsid w:val="00975273"/>
    <w:rsid w:val="00976647"/>
    <w:rsid w:val="009825FF"/>
    <w:rsid w:val="00982A7B"/>
    <w:rsid w:val="00983742"/>
    <w:rsid w:val="009846B2"/>
    <w:rsid w:val="00984DFC"/>
    <w:rsid w:val="0099012D"/>
    <w:rsid w:val="009908C8"/>
    <w:rsid w:val="009914F8"/>
    <w:rsid w:val="009A2261"/>
    <w:rsid w:val="009B2E01"/>
    <w:rsid w:val="009B31F9"/>
    <w:rsid w:val="009B444E"/>
    <w:rsid w:val="009B4A34"/>
    <w:rsid w:val="009B6101"/>
    <w:rsid w:val="009C40CC"/>
    <w:rsid w:val="009C69E1"/>
    <w:rsid w:val="009C6B58"/>
    <w:rsid w:val="009D2ECB"/>
    <w:rsid w:val="009D48CA"/>
    <w:rsid w:val="009D6565"/>
    <w:rsid w:val="009D6707"/>
    <w:rsid w:val="009D6B62"/>
    <w:rsid w:val="009E08A5"/>
    <w:rsid w:val="009E0A93"/>
    <w:rsid w:val="009E1E50"/>
    <w:rsid w:val="009E3020"/>
    <w:rsid w:val="009E79F7"/>
    <w:rsid w:val="009F03C3"/>
    <w:rsid w:val="009F18F3"/>
    <w:rsid w:val="009F60E6"/>
    <w:rsid w:val="00A03AE4"/>
    <w:rsid w:val="00A05316"/>
    <w:rsid w:val="00A05395"/>
    <w:rsid w:val="00A112A4"/>
    <w:rsid w:val="00A13457"/>
    <w:rsid w:val="00A135AF"/>
    <w:rsid w:val="00A15FE5"/>
    <w:rsid w:val="00A17FFE"/>
    <w:rsid w:val="00A26CB4"/>
    <w:rsid w:val="00A30B21"/>
    <w:rsid w:val="00A318B0"/>
    <w:rsid w:val="00A32316"/>
    <w:rsid w:val="00A435F1"/>
    <w:rsid w:val="00A4469E"/>
    <w:rsid w:val="00A4502D"/>
    <w:rsid w:val="00A5213B"/>
    <w:rsid w:val="00A53F03"/>
    <w:rsid w:val="00A57C31"/>
    <w:rsid w:val="00A630C2"/>
    <w:rsid w:val="00A65237"/>
    <w:rsid w:val="00A755A1"/>
    <w:rsid w:val="00A766EE"/>
    <w:rsid w:val="00A774A8"/>
    <w:rsid w:val="00A81472"/>
    <w:rsid w:val="00A842B1"/>
    <w:rsid w:val="00A91E33"/>
    <w:rsid w:val="00A9203B"/>
    <w:rsid w:val="00A94B34"/>
    <w:rsid w:val="00AB0F39"/>
    <w:rsid w:val="00AB17EB"/>
    <w:rsid w:val="00AB1A44"/>
    <w:rsid w:val="00AB4AE5"/>
    <w:rsid w:val="00AB5F5A"/>
    <w:rsid w:val="00AC2623"/>
    <w:rsid w:val="00AC27C4"/>
    <w:rsid w:val="00AC41EF"/>
    <w:rsid w:val="00AC55BF"/>
    <w:rsid w:val="00AC6B25"/>
    <w:rsid w:val="00AD0CF3"/>
    <w:rsid w:val="00AE2C2A"/>
    <w:rsid w:val="00AF4F2B"/>
    <w:rsid w:val="00AF66E6"/>
    <w:rsid w:val="00B0238B"/>
    <w:rsid w:val="00B0379A"/>
    <w:rsid w:val="00B05B7B"/>
    <w:rsid w:val="00B0625B"/>
    <w:rsid w:val="00B0709E"/>
    <w:rsid w:val="00B0742E"/>
    <w:rsid w:val="00B07893"/>
    <w:rsid w:val="00B13358"/>
    <w:rsid w:val="00B15F4F"/>
    <w:rsid w:val="00B20432"/>
    <w:rsid w:val="00B21F3B"/>
    <w:rsid w:val="00B23251"/>
    <w:rsid w:val="00B2477A"/>
    <w:rsid w:val="00B25E94"/>
    <w:rsid w:val="00B27B35"/>
    <w:rsid w:val="00B307C9"/>
    <w:rsid w:val="00B317CA"/>
    <w:rsid w:val="00B33952"/>
    <w:rsid w:val="00B40FFE"/>
    <w:rsid w:val="00B42E6C"/>
    <w:rsid w:val="00B47115"/>
    <w:rsid w:val="00B62130"/>
    <w:rsid w:val="00B64626"/>
    <w:rsid w:val="00B765B3"/>
    <w:rsid w:val="00B80DC2"/>
    <w:rsid w:val="00B81A00"/>
    <w:rsid w:val="00B82A7C"/>
    <w:rsid w:val="00B83D90"/>
    <w:rsid w:val="00B853BF"/>
    <w:rsid w:val="00B85B0B"/>
    <w:rsid w:val="00B86B09"/>
    <w:rsid w:val="00B87A69"/>
    <w:rsid w:val="00B9762D"/>
    <w:rsid w:val="00BA0A21"/>
    <w:rsid w:val="00BA2A3E"/>
    <w:rsid w:val="00BA45E5"/>
    <w:rsid w:val="00BA5A3B"/>
    <w:rsid w:val="00BA6280"/>
    <w:rsid w:val="00BA7FDE"/>
    <w:rsid w:val="00BC5472"/>
    <w:rsid w:val="00BD078F"/>
    <w:rsid w:val="00BD1B45"/>
    <w:rsid w:val="00BD4290"/>
    <w:rsid w:val="00BE153F"/>
    <w:rsid w:val="00BE36F8"/>
    <w:rsid w:val="00BE4FB6"/>
    <w:rsid w:val="00BE6A25"/>
    <w:rsid w:val="00BE6DD2"/>
    <w:rsid w:val="00C00D7F"/>
    <w:rsid w:val="00C0139F"/>
    <w:rsid w:val="00C0194F"/>
    <w:rsid w:val="00C01EE6"/>
    <w:rsid w:val="00C0308B"/>
    <w:rsid w:val="00C0387E"/>
    <w:rsid w:val="00C0411F"/>
    <w:rsid w:val="00C05D9A"/>
    <w:rsid w:val="00C101F9"/>
    <w:rsid w:val="00C1414F"/>
    <w:rsid w:val="00C15043"/>
    <w:rsid w:val="00C15183"/>
    <w:rsid w:val="00C20FAA"/>
    <w:rsid w:val="00C21A60"/>
    <w:rsid w:val="00C31742"/>
    <w:rsid w:val="00C32927"/>
    <w:rsid w:val="00C41FF5"/>
    <w:rsid w:val="00C44856"/>
    <w:rsid w:val="00C44D2A"/>
    <w:rsid w:val="00C46B63"/>
    <w:rsid w:val="00C46F8F"/>
    <w:rsid w:val="00C47813"/>
    <w:rsid w:val="00C57CDA"/>
    <w:rsid w:val="00C660C0"/>
    <w:rsid w:val="00C7778C"/>
    <w:rsid w:val="00C837A0"/>
    <w:rsid w:val="00C83F2E"/>
    <w:rsid w:val="00C8626B"/>
    <w:rsid w:val="00C8739D"/>
    <w:rsid w:val="00C87547"/>
    <w:rsid w:val="00C87C6F"/>
    <w:rsid w:val="00C95389"/>
    <w:rsid w:val="00C96E4A"/>
    <w:rsid w:val="00CA00B4"/>
    <w:rsid w:val="00CA1E19"/>
    <w:rsid w:val="00CA3FA5"/>
    <w:rsid w:val="00CA46D1"/>
    <w:rsid w:val="00CA4C9F"/>
    <w:rsid w:val="00CA57B8"/>
    <w:rsid w:val="00CB128D"/>
    <w:rsid w:val="00CB7149"/>
    <w:rsid w:val="00CC100D"/>
    <w:rsid w:val="00CC25A8"/>
    <w:rsid w:val="00CC6476"/>
    <w:rsid w:val="00CD1502"/>
    <w:rsid w:val="00CD44B4"/>
    <w:rsid w:val="00CD5A2C"/>
    <w:rsid w:val="00CE008C"/>
    <w:rsid w:val="00CE332F"/>
    <w:rsid w:val="00CE4D7F"/>
    <w:rsid w:val="00D0574E"/>
    <w:rsid w:val="00D106D9"/>
    <w:rsid w:val="00D10D67"/>
    <w:rsid w:val="00D1465B"/>
    <w:rsid w:val="00D17830"/>
    <w:rsid w:val="00D306EF"/>
    <w:rsid w:val="00D31DA3"/>
    <w:rsid w:val="00D33A4D"/>
    <w:rsid w:val="00D347B9"/>
    <w:rsid w:val="00D41542"/>
    <w:rsid w:val="00D45B79"/>
    <w:rsid w:val="00D45F79"/>
    <w:rsid w:val="00D4737B"/>
    <w:rsid w:val="00D527EA"/>
    <w:rsid w:val="00D5325D"/>
    <w:rsid w:val="00D53652"/>
    <w:rsid w:val="00D64512"/>
    <w:rsid w:val="00D6554F"/>
    <w:rsid w:val="00D67A5E"/>
    <w:rsid w:val="00D74F91"/>
    <w:rsid w:val="00D77478"/>
    <w:rsid w:val="00D80CCD"/>
    <w:rsid w:val="00D80D96"/>
    <w:rsid w:val="00D8108E"/>
    <w:rsid w:val="00D85257"/>
    <w:rsid w:val="00D902C7"/>
    <w:rsid w:val="00D97B1F"/>
    <w:rsid w:val="00DA2E92"/>
    <w:rsid w:val="00DA399B"/>
    <w:rsid w:val="00DB0BB6"/>
    <w:rsid w:val="00DB2A1C"/>
    <w:rsid w:val="00DB3F9C"/>
    <w:rsid w:val="00DB4A8C"/>
    <w:rsid w:val="00DB5255"/>
    <w:rsid w:val="00DB6516"/>
    <w:rsid w:val="00DB74BE"/>
    <w:rsid w:val="00DD2B77"/>
    <w:rsid w:val="00DD67FC"/>
    <w:rsid w:val="00DD7AAB"/>
    <w:rsid w:val="00DE3033"/>
    <w:rsid w:val="00DE38EF"/>
    <w:rsid w:val="00DE3C3B"/>
    <w:rsid w:val="00DE3DC2"/>
    <w:rsid w:val="00DE59AA"/>
    <w:rsid w:val="00DE7490"/>
    <w:rsid w:val="00DF0B34"/>
    <w:rsid w:val="00DF38CD"/>
    <w:rsid w:val="00DF3ECF"/>
    <w:rsid w:val="00DF5543"/>
    <w:rsid w:val="00DF595C"/>
    <w:rsid w:val="00DF66C8"/>
    <w:rsid w:val="00DF6925"/>
    <w:rsid w:val="00DF6B37"/>
    <w:rsid w:val="00E02356"/>
    <w:rsid w:val="00E03DA0"/>
    <w:rsid w:val="00E04954"/>
    <w:rsid w:val="00E068BD"/>
    <w:rsid w:val="00E0788E"/>
    <w:rsid w:val="00E10B3F"/>
    <w:rsid w:val="00E13193"/>
    <w:rsid w:val="00E1541C"/>
    <w:rsid w:val="00E22730"/>
    <w:rsid w:val="00E246F6"/>
    <w:rsid w:val="00E2703A"/>
    <w:rsid w:val="00E270D2"/>
    <w:rsid w:val="00E312EE"/>
    <w:rsid w:val="00E3391E"/>
    <w:rsid w:val="00E3407C"/>
    <w:rsid w:val="00E377C7"/>
    <w:rsid w:val="00E468E1"/>
    <w:rsid w:val="00E47675"/>
    <w:rsid w:val="00E51319"/>
    <w:rsid w:val="00E51F21"/>
    <w:rsid w:val="00E60B41"/>
    <w:rsid w:val="00E61E04"/>
    <w:rsid w:val="00E644FB"/>
    <w:rsid w:val="00E707DD"/>
    <w:rsid w:val="00E70EF3"/>
    <w:rsid w:val="00E72441"/>
    <w:rsid w:val="00E73A78"/>
    <w:rsid w:val="00E74CDB"/>
    <w:rsid w:val="00E80FC4"/>
    <w:rsid w:val="00E83001"/>
    <w:rsid w:val="00E83028"/>
    <w:rsid w:val="00E93161"/>
    <w:rsid w:val="00E93C64"/>
    <w:rsid w:val="00EA033D"/>
    <w:rsid w:val="00EA5B9B"/>
    <w:rsid w:val="00EA696A"/>
    <w:rsid w:val="00EB479A"/>
    <w:rsid w:val="00EB612D"/>
    <w:rsid w:val="00EC05AF"/>
    <w:rsid w:val="00EC3173"/>
    <w:rsid w:val="00EC3438"/>
    <w:rsid w:val="00EC6734"/>
    <w:rsid w:val="00EC7C9C"/>
    <w:rsid w:val="00ED44F4"/>
    <w:rsid w:val="00ED6769"/>
    <w:rsid w:val="00ED7909"/>
    <w:rsid w:val="00EE08C1"/>
    <w:rsid w:val="00EE7BB5"/>
    <w:rsid w:val="00EF0619"/>
    <w:rsid w:val="00EF09E3"/>
    <w:rsid w:val="00EF0A54"/>
    <w:rsid w:val="00EF27E4"/>
    <w:rsid w:val="00EF4C39"/>
    <w:rsid w:val="00F013C7"/>
    <w:rsid w:val="00F045E4"/>
    <w:rsid w:val="00F047B5"/>
    <w:rsid w:val="00F063EF"/>
    <w:rsid w:val="00F11FA0"/>
    <w:rsid w:val="00F13C5C"/>
    <w:rsid w:val="00F13E72"/>
    <w:rsid w:val="00F15F55"/>
    <w:rsid w:val="00F24D76"/>
    <w:rsid w:val="00F30970"/>
    <w:rsid w:val="00F3259F"/>
    <w:rsid w:val="00F33979"/>
    <w:rsid w:val="00F36032"/>
    <w:rsid w:val="00F3698D"/>
    <w:rsid w:val="00F3713D"/>
    <w:rsid w:val="00F524A2"/>
    <w:rsid w:val="00F530C5"/>
    <w:rsid w:val="00F56054"/>
    <w:rsid w:val="00F5664C"/>
    <w:rsid w:val="00F6294B"/>
    <w:rsid w:val="00F73EBC"/>
    <w:rsid w:val="00F74A37"/>
    <w:rsid w:val="00F77A0D"/>
    <w:rsid w:val="00F84D42"/>
    <w:rsid w:val="00F86309"/>
    <w:rsid w:val="00F87643"/>
    <w:rsid w:val="00F878D1"/>
    <w:rsid w:val="00F91DEA"/>
    <w:rsid w:val="00F9270E"/>
    <w:rsid w:val="00F959AF"/>
    <w:rsid w:val="00F96499"/>
    <w:rsid w:val="00FA15E6"/>
    <w:rsid w:val="00FA3DAB"/>
    <w:rsid w:val="00FA49E1"/>
    <w:rsid w:val="00FA6A38"/>
    <w:rsid w:val="00FC0B6B"/>
    <w:rsid w:val="00FC0C8C"/>
    <w:rsid w:val="00FC1127"/>
    <w:rsid w:val="00FC1C8F"/>
    <w:rsid w:val="00FC4327"/>
    <w:rsid w:val="00FC5EE6"/>
    <w:rsid w:val="00FC7EC5"/>
    <w:rsid w:val="00FD41C5"/>
    <w:rsid w:val="00FE4355"/>
    <w:rsid w:val="00FE4B95"/>
    <w:rsid w:val="00FE5A59"/>
    <w:rsid w:val="00FF06EB"/>
    <w:rsid w:val="00FF0B6D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6316"/>
  <w15:docId w15:val="{268E4225-4423-4A50-83F1-1692C168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4547"/>
    <w:rPr>
      <w:sz w:val="24"/>
      <w:szCs w:val="24"/>
    </w:rPr>
  </w:style>
  <w:style w:type="character" w:styleId="a4">
    <w:name w:val="Strong"/>
    <w:qFormat/>
    <w:rsid w:val="00314547"/>
    <w:rPr>
      <w:b/>
      <w:bCs/>
    </w:rPr>
  </w:style>
  <w:style w:type="paragraph" w:styleId="HTML">
    <w:name w:val="HTML Preformatted"/>
    <w:basedOn w:val="a"/>
    <w:link w:val="HTML0"/>
    <w:rsid w:val="0031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14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45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0665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06659"/>
    <w:rPr>
      <w:rFonts w:ascii="Times New Roman" w:eastAsia="Times New Roman" w:hAnsi="Times New Roman"/>
    </w:rPr>
  </w:style>
  <w:style w:type="character" w:customStyle="1" w:styleId="ab">
    <w:name w:val="Основной текст Знак"/>
    <w:aliases w:val="Òàáë òåêñò Знак"/>
    <w:link w:val="ac"/>
    <w:semiHidden/>
    <w:locked/>
    <w:rsid w:val="003A6AD8"/>
    <w:rPr>
      <w:rFonts w:ascii="Times New Roman" w:eastAsia="Times New Roman" w:hAnsi="Times New Roman"/>
      <w:sz w:val="24"/>
    </w:rPr>
  </w:style>
  <w:style w:type="paragraph" w:styleId="ac">
    <w:name w:val="Body Text"/>
    <w:aliases w:val="Òàáë òåêñò"/>
    <w:basedOn w:val="a"/>
    <w:link w:val="ab"/>
    <w:semiHidden/>
    <w:unhideWhenUsed/>
    <w:rsid w:val="003A6AD8"/>
    <w:pPr>
      <w:jc w:val="both"/>
    </w:pPr>
    <w:rPr>
      <w:sz w:val="24"/>
    </w:rPr>
  </w:style>
  <w:style w:type="character" w:customStyle="1" w:styleId="1">
    <w:name w:val="Основной текст Знак1"/>
    <w:uiPriority w:val="99"/>
    <w:semiHidden/>
    <w:rsid w:val="003A6AD8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3A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.1"/>
    <w:rsid w:val="003A6AD8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3A6AD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Heading">
    <w:name w:val="Heading"/>
    <w:rsid w:val="003A6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1">
    <w:name w:val="Основной шрифт абзаца1"/>
    <w:rsid w:val="003A6AD8"/>
  </w:style>
  <w:style w:type="paragraph" w:customStyle="1" w:styleId="ConsPlusTitle">
    <w:name w:val="ConsPlusTitle"/>
    <w:rsid w:val="005642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AE2C2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AE2C2A"/>
    <w:rPr>
      <w:rFonts w:ascii="Times New Roman" w:eastAsia="Times New Roman" w:hAnsi="Times New Roman"/>
    </w:rPr>
  </w:style>
  <w:style w:type="paragraph" w:customStyle="1" w:styleId="p5">
    <w:name w:val="p5"/>
    <w:basedOn w:val="a"/>
    <w:rsid w:val="00550C9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semiHidden/>
    <w:unhideWhenUsed/>
    <w:rsid w:val="00A1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10266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7671;fld=134;dst=100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4C79-EE02-44A2-A101-B2D1D2EB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22858</CharactersWithSpaces>
  <SharedDoc>false</SharedDoc>
  <HLinks>
    <vt:vector size="12" baseType="variant"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consultantplus://offline/main?base=ROS;n=110266;fld=134;dst=100008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consultantplus://offline/main?base=ROS;n=117671;fld=134;dst=100494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Jurist</cp:lastModifiedBy>
  <cp:revision>3</cp:revision>
  <cp:lastPrinted>2023-02-03T11:32:00Z</cp:lastPrinted>
  <dcterms:created xsi:type="dcterms:W3CDTF">2023-02-03T11:07:00Z</dcterms:created>
  <dcterms:modified xsi:type="dcterms:W3CDTF">2023-02-03T11:32:00Z</dcterms:modified>
</cp:coreProperties>
</file>